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981C45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141.35pt;z-index:251658240" stroked="f" strokeweight="1pt">
            <v:textbox style="mso-next-textbox:#_x0000_s1026" inset="1pt,1pt,1pt,1pt">
              <w:txbxContent>
                <w:p w:rsidR="00932ECA" w:rsidRPr="00513E20" w:rsidRDefault="00BD3889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Ηράκλειο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2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BD3889" w:rsidRPr="00513E20" w:rsidRDefault="00BD3889" w:rsidP="00BD3889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932ECA" w:rsidRPr="00443EDB" w:rsidRDefault="00BD3889" w:rsidP="00BD388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="00932ECA"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BD3889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  <w:r w:rsidR="00F55BA9" w:rsidRPr="00F55BA9">
        <w:rPr>
          <w:rFonts w:ascii="Arial" w:hAnsi="Arial" w:cs="Arial"/>
          <w:b/>
        </w:rPr>
        <w:t>ΓΙΑ ΤΟ ΕΡΓΟ Α</w:t>
      </w:r>
    </w:p>
    <w:p w:rsidR="00F55BA9" w:rsidRPr="00BD3889" w:rsidRDefault="00932ECA" w:rsidP="00BD3889">
      <w:pPr>
        <w:spacing w:line="240" w:lineRule="auto"/>
        <w:jc w:val="both"/>
        <w:rPr>
          <w:rFonts w:ascii="Arial" w:hAnsi="Arial" w:cs="Arial"/>
          <w:bCs/>
        </w:rPr>
      </w:pPr>
      <w:r w:rsidRPr="00BD3889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BD3889">
        <w:rPr>
          <w:rFonts w:ascii="Arial" w:hAnsi="Arial" w:cs="Arial"/>
        </w:rPr>
        <w:t>αριθμ</w:t>
      </w:r>
      <w:proofErr w:type="spellEnd"/>
      <w:r w:rsidRPr="00BD3889">
        <w:rPr>
          <w:rFonts w:ascii="Arial" w:hAnsi="Arial" w:cs="Arial"/>
        </w:rPr>
        <w:t xml:space="preserve">. </w:t>
      </w:r>
      <w:r w:rsidR="00BD3889" w:rsidRPr="00BD3889">
        <w:rPr>
          <w:rFonts w:ascii="Arial" w:eastAsia="Times New Roman" w:hAnsi="Arial" w:cs="Arial"/>
          <w:b/>
        </w:rPr>
        <w:t>441/6970/07-02-2022</w:t>
      </w:r>
      <w:r w:rsidR="00F55BA9" w:rsidRPr="00BD3889">
        <w:rPr>
          <w:rFonts w:ascii="Arial" w:eastAsia="Times New Roman" w:hAnsi="Arial" w:cs="Arial"/>
        </w:rPr>
        <w:t xml:space="preserve"> </w:t>
      </w:r>
      <w:r w:rsidR="00E92C0A" w:rsidRPr="00BD3889">
        <w:rPr>
          <w:rFonts w:ascii="Arial" w:eastAsia="Times New Roman" w:hAnsi="Arial" w:cs="Arial"/>
          <w:b/>
        </w:rPr>
        <w:t xml:space="preserve"> </w:t>
      </w:r>
      <w:r w:rsidRPr="00BD3889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BD3889">
        <w:rPr>
          <w:rFonts w:ascii="Arial" w:eastAsia="Times New Roman" w:hAnsi="Arial" w:cs="Arial"/>
        </w:rPr>
        <w:t xml:space="preserve"> κατ' άρθρο 681 ΑΚ, </w:t>
      </w:r>
      <w:r w:rsidRPr="00BD3889">
        <w:rPr>
          <w:rFonts w:ascii="Arial" w:hAnsi="Arial" w:cs="Arial"/>
        </w:rPr>
        <w:t xml:space="preserve">για τις ανάγκες </w:t>
      </w:r>
      <w:r w:rsidR="00E92C0A" w:rsidRPr="00BD3889">
        <w:rPr>
          <w:rFonts w:ascii="Arial" w:hAnsi="Arial" w:cs="Arial"/>
          <w:bCs/>
        </w:rPr>
        <w:t>του Έ</w:t>
      </w:r>
      <w:r w:rsidRPr="00BD3889">
        <w:rPr>
          <w:rFonts w:ascii="Arial" w:hAnsi="Arial" w:cs="Arial"/>
          <w:bCs/>
        </w:rPr>
        <w:t>ργου</w:t>
      </w:r>
      <w:r w:rsidR="00BD3889" w:rsidRPr="00BD3889">
        <w:rPr>
          <w:rFonts w:ascii="Arial" w:hAnsi="Arial" w:cs="Arial"/>
          <w:bCs/>
        </w:rPr>
        <w:t>:</w:t>
      </w:r>
      <w:r w:rsidR="00F55BA9" w:rsidRPr="00BD3889">
        <w:rPr>
          <w:rFonts w:ascii="Arial" w:eastAsia="Times New Roman" w:hAnsi="Arial" w:cs="Arial"/>
        </w:rPr>
        <w:t xml:space="preserve"> </w:t>
      </w:r>
      <w:r w:rsidR="00BD3889" w:rsidRPr="00BD3889">
        <w:rPr>
          <w:rFonts w:ascii="Arial" w:hAnsi="Arial" w:cs="Arial"/>
        </w:rPr>
        <w:t xml:space="preserve">«Δίκτυο συνεργασίας, αξιοποίησης και </w:t>
      </w:r>
      <w:proofErr w:type="spellStart"/>
      <w:r w:rsidR="00BD3889" w:rsidRPr="00BD3889">
        <w:rPr>
          <w:rFonts w:ascii="Arial" w:hAnsi="Arial" w:cs="Arial"/>
        </w:rPr>
        <w:t>κλωνικής</w:t>
      </w:r>
      <w:proofErr w:type="spellEnd"/>
      <w:r w:rsidR="00BD3889" w:rsidRPr="00BD3889">
        <w:rPr>
          <w:rFonts w:ascii="Arial" w:hAnsi="Arial" w:cs="Arial"/>
        </w:rPr>
        <w:t xml:space="preserve"> επιλογής των Ελληνικών ποικιλιών Αμπέλου και ανάδειξης του γενετικού υλικού (ακρωνύμιο </w:t>
      </w:r>
      <w:proofErr w:type="spellStart"/>
      <w:r w:rsidR="00BD3889" w:rsidRPr="00BD3889">
        <w:rPr>
          <w:rFonts w:ascii="Arial" w:hAnsi="Arial" w:cs="Arial"/>
          <w:b/>
        </w:rPr>
        <w:t>Closeviva</w:t>
      </w:r>
      <w:proofErr w:type="spellEnd"/>
      <w:r w:rsidR="00BD3889" w:rsidRPr="00BD3889">
        <w:rPr>
          <w:rFonts w:ascii="Arial" w:hAnsi="Arial" w:cs="Arial"/>
        </w:rPr>
        <w:t>)»</w:t>
      </w:r>
      <w:r w:rsidRPr="00BD3889">
        <w:rPr>
          <w:rFonts w:ascii="Arial" w:hAnsi="Arial" w:cs="Arial"/>
          <w:bCs/>
        </w:rPr>
        <w:t>,</w:t>
      </w:r>
      <w:r w:rsidRPr="00BD3889">
        <w:rPr>
          <w:rFonts w:ascii="Arial" w:hAnsi="Arial" w:cs="Arial"/>
          <w:b/>
          <w:bCs/>
        </w:rPr>
        <w:t xml:space="preserve"> </w:t>
      </w:r>
      <w:r w:rsidRPr="00BD3889">
        <w:rPr>
          <w:rFonts w:ascii="Arial" w:hAnsi="Arial" w:cs="Arial"/>
        </w:rPr>
        <w:t>με αντικείμενο:</w:t>
      </w:r>
      <w:r w:rsidRPr="00BD3889">
        <w:rPr>
          <w:rFonts w:ascii="Arial" w:hAnsi="Arial" w:cs="Arial"/>
          <w:i/>
        </w:rPr>
        <w:t xml:space="preserve"> </w:t>
      </w:r>
      <w:r w:rsidR="00BD3889" w:rsidRPr="00FE40DE">
        <w:rPr>
          <w:rFonts w:ascii="Arial" w:hAnsi="Arial" w:cs="Arial"/>
          <w:color w:val="000000"/>
        </w:rPr>
        <w:t xml:space="preserve">τη διαδικασία της </w:t>
      </w:r>
      <w:proofErr w:type="spellStart"/>
      <w:r w:rsidR="00BD3889" w:rsidRPr="00FE40DE">
        <w:rPr>
          <w:rFonts w:ascii="Arial" w:hAnsi="Arial" w:cs="Arial"/>
          <w:color w:val="000000"/>
        </w:rPr>
        <w:t>κλωνικής</w:t>
      </w:r>
      <w:proofErr w:type="spellEnd"/>
      <w:r w:rsidR="00BD3889" w:rsidRPr="00FE40DE">
        <w:rPr>
          <w:rFonts w:ascii="Arial" w:hAnsi="Arial" w:cs="Arial"/>
          <w:color w:val="000000"/>
        </w:rPr>
        <w:t xml:space="preserve"> επιλογής στο αμπέλι</w:t>
      </w:r>
      <w:r w:rsidR="00BD3889">
        <w:rPr>
          <w:rFonts w:ascii="Arial" w:hAnsi="Arial" w:cs="Arial"/>
          <w:bCs/>
        </w:rPr>
        <w:t>. Αναλυτικά:</w:t>
      </w:r>
    </w:p>
    <w:p w:rsidR="00BD3889" w:rsidRPr="00FE40DE" w:rsidRDefault="00BD3889" w:rsidP="00BD3889">
      <w:pPr>
        <w:widowControl w:val="0"/>
        <w:numPr>
          <w:ilvl w:val="0"/>
          <w:numId w:val="11"/>
        </w:numPr>
        <w:suppressAutoHyphens/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FE40DE">
        <w:rPr>
          <w:rFonts w:ascii="Arial" w:hAnsi="Arial" w:cs="Arial"/>
          <w:color w:val="000000"/>
        </w:rPr>
        <w:t>Δειγματοληψία και συλλογή φυτικών ιστών αμπέλου.</w:t>
      </w:r>
    </w:p>
    <w:p w:rsidR="00BD3889" w:rsidRPr="00FE40DE" w:rsidRDefault="00BD3889" w:rsidP="00BD3889">
      <w:pPr>
        <w:widowControl w:val="0"/>
        <w:numPr>
          <w:ilvl w:val="0"/>
          <w:numId w:val="11"/>
        </w:numPr>
        <w:suppressAutoHyphens/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FE40DE">
        <w:rPr>
          <w:rFonts w:ascii="Arial" w:hAnsi="Arial" w:cs="Arial"/>
          <w:color w:val="000000"/>
        </w:rPr>
        <w:t xml:space="preserve">Συμμετοχή σε πρωτόκολλα αγενούς πολλαπλασιασμού, </w:t>
      </w:r>
      <w:proofErr w:type="spellStart"/>
      <w:r w:rsidRPr="00FE40DE">
        <w:rPr>
          <w:rFonts w:ascii="Arial" w:hAnsi="Arial" w:cs="Arial"/>
          <w:color w:val="000000"/>
        </w:rPr>
        <w:t>μεριστωματικού</w:t>
      </w:r>
      <w:proofErr w:type="spellEnd"/>
      <w:r w:rsidRPr="00FE40DE">
        <w:rPr>
          <w:rFonts w:ascii="Arial" w:hAnsi="Arial" w:cs="Arial"/>
          <w:color w:val="000000"/>
        </w:rPr>
        <w:t xml:space="preserve"> πολλαπλασιασμού και εμβολιασμού της αμπέλου.</w:t>
      </w:r>
    </w:p>
    <w:p w:rsidR="00BD3889" w:rsidRPr="00FE40DE" w:rsidRDefault="00BD3889" w:rsidP="00BD3889">
      <w:pPr>
        <w:widowControl w:val="0"/>
        <w:numPr>
          <w:ilvl w:val="0"/>
          <w:numId w:val="11"/>
        </w:numPr>
        <w:suppressAutoHyphens/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FE40DE">
        <w:rPr>
          <w:rFonts w:ascii="Arial" w:hAnsi="Arial" w:cs="Arial"/>
          <w:color w:val="000000"/>
        </w:rPr>
        <w:t xml:space="preserve">Συμμετοχή σε καλλιεργητικές εργασίες (εγκατάσταση, διαχείριση του εδάφους, υποστύλωση, κλάδεμα, λίπανση, άρδευση, φυτοπροστασία) που αφορούν (α) αμπελώνα και (β) </w:t>
      </w:r>
      <w:proofErr w:type="spellStart"/>
      <w:r w:rsidRPr="00FE40DE">
        <w:rPr>
          <w:rFonts w:ascii="Arial" w:hAnsi="Arial" w:cs="Arial"/>
          <w:color w:val="000000"/>
        </w:rPr>
        <w:t>πρέμνα</w:t>
      </w:r>
      <w:proofErr w:type="spellEnd"/>
      <w:r w:rsidRPr="00FE40DE">
        <w:rPr>
          <w:rFonts w:ascii="Arial" w:hAnsi="Arial" w:cs="Arial"/>
          <w:color w:val="000000"/>
        </w:rPr>
        <w:t xml:space="preserve"> σε γλάστρες.</w:t>
      </w:r>
    </w:p>
    <w:p w:rsidR="00BD3889" w:rsidRPr="00FE40DE" w:rsidRDefault="00BD3889" w:rsidP="00BD3889">
      <w:pPr>
        <w:widowControl w:val="0"/>
        <w:numPr>
          <w:ilvl w:val="0"/>
          <w:numId w:val="11"/>
        </w:numPr>
        <w:suppressAutoHyphens/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FE40DE">
        <w:rPr>
          <w:rFonts w:ascii="Arial" w:hAnsi="Arial" w:cs="Arial"/>
          <w:color w:val="000000"/>
        </w:rPr>
        <w:t>Συμμετοχή στη συγγραφή των εκθέσεων προόδου του Έργου.</w:t>
      </w:r>
    </w:p>
    <w:p w:rsidR="00BD3889" w:rsidRPr="00FE40DE" w:rsidRDefault="00BD3889" w:rsidP="00BD3889">
      <w:pPr>
        <w:spacing w:line="240" w:lineRule="auto"/>
        <w:ind w:left="720" w:hanging="357"/>
        <w:contextualSpacing/>
        <w:jc w:val="both"/>
        <w:rPr>
          <w:rFonts w:ascii="Arial" w:hAnsi="Arial" w:cs="Arial"/>
          <w:u w:val="single"/>
        </w:rPr>
      </w:pPr>
    </w:p>
    <w:p w:rsidR="00BD3889" w:rsidRPr="00FE40DE" w:rsidRDefault="00BD3889" w:rsidP="00BD3889">
      <w:pPr>
        <w:spacing w:line="240" w:lineRule="auto"/>
        <w:ind w:left="720" w:hanging="357"/>
        <w:contextualSpacing/>
        <w:jc w:val="both"/>
        <w:rPr>
          <w:rFonts w:ascii="Arial" w:hAnsi="Arial" w:cs="Arial"/>
        </w:rPr>
      </w:pPr>
      <w:r w:rsidRPr="00FE40DE">
        <w:rPr>
          <w:rFonts w:ascii="Arial" w:hAnsi="Arial" w:cs="Arial"/>
          <w:u w:val="single"/>
        </w:rPr>
        <w:t>Βασικό Παραδοτέο:</w:t>
      </w:r>
      <w:r w:rsidRPr="00FE40DE">
        <w:rPr>
          <w:rFonts w:ascii="Arial" w:hAnsi="Arial" w:cs="Arial"/>
        </w:rPr>
        <w:t xml:space="preserve"> </w:t>
      </w:r>
    </w:p>
    <w:p w:rsidR="00BD3889" w:rsidRPr="00FE40DE" w:rsidRDefault="00BD3889" w:rsidP="00BD3889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color w:val="000000"/>
        </w:rPr>
      </w:pPr>
      <w:r w:rsidRPr="00FE40DE">
        <w:rPr>
          <w:rFonts w:ascii="Arial" w:hAnsi="Arial" w:cs="Arial"/>
          <w:color w:val="000000"/>
        </w:rPr>
        <w:t xml:space="preserve">Εμπλουτισμός του υπάρχοντος </w:t>
      </w:r>
      <w:proofErr w:type="spellStart"/>
      <w:r w:rsidRPr="00FE40DE">
        <w:rPr>
          <w:rFonts w:ascii="Arial" w:hAnsi="Arial" w:cs="Arial"/>
          <w:color w:val="000000"/>
        </w:rPr>
        <w:t>διχτυοκηπίου</w:t>
      </w:r>
      <w:proofErr w:type="spellEnd"/>
      <w:r w:rsidRPr="00FE40DE">
        <w:rPr>
          <w:rFonts w:ascii="Arial" w:hAnsi="Arial" w:cs="Arial"/>
          <w:color w:val="000000"/>
        </w:rPr>
        <w:t xml:space="preserve"> με </w:t>
      </w:r>
      <w:proofErr w:type="spellStart"/>
      <w:r w:rsidRPr="00FE40DE">
        <w:rPr>
          <w:rFonts w:ascii="Arial" w:hAnsi="Arial" w:cs="Arial"/>
          <w:color w:val="000000"/>
        </w:rPr>
        <w:t>ιολογικώς</w:t>
      </w:r>
      <w:proofErr w:type="spellEnd"/>
      <w:r w:rsidRPr="00FE40DE">
        <w:rPr>
          <w:rFonts w:ascii="Arial" w:hAnsi="Arial" w:cs="Arial"/>
          <w:color w:val="000000"/>
        </w:rPr>
        <w:t xml:space="preserve"> ελεγμένα και γενετικώς </w:t>
      </w:r>
      <w:proofErr w:type="spellStart"/>
      <w:r w:rsidRPr="00FE40DE">
        <w:rPr>
          <w:rFonts w:ascii="Arial" w:hAnsi="Arial" w:cs="Arial"/>
          <w:color w:val="000000"/>
        </w:rPr>
        <w:t>ταυτοποιημένα</w:t>
      </w:r>
      <w:proofErr w:type="spellEnd"/>
      <w:r w:rsidRPr="00FE40DE">
        <w:rPr>
          <w:rFonts w:ascii="Arial" w:hAnsi="Arial" w:cs="Arial"/>
          <w:color w:val="000000"/>
        </w:rPr>
        <w:t xml:space="preserve"> </w:t>
      </w:r>
      <w:proofErr w:type="spellStart"/>
      <w:r w:rsidRPr="00FE40DE">
        <w:rPr>
          <w:rFonts w:ascii="Arial" w:hAnsi="Arial" w:cs="Arial"/>
          <w:color w:val="000000"/>
        </w:rPr>
        <w:t>πρέμνα</w:t>
      </w:r>
      <w:proofErr w:type="spellEnd"/>
      <w:r w:rsidRPr="00FE40DE">
        <w:rPr>
          <w:rFonts w:ascii="Arial" w:hAnsi="Arial" w:cs="Arial"/>
          <w:color w:val="000000"/>
        </w:rPr>
        <w:t xml:space="preserve"> ποικιλιών και κλώνων αμπέλου.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BD3889" w:rsidRPr="00BD3889">
        <w:rPr>
          <w:rFonts w:ascii="Arial" w:eastAsia="Times New Roman" w:hAnsi="Arial" w:cs="Arial"/>
          <w:b/>
        </w:rPr>
        <w:t>441/6970/07-02-2022</w:t>
      </w:r>
      <w:r w:rsidR="00F55BA9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A52E2"/>
    <w:multiLevelType w:val="hybridMultilevel"/>
    <w:tmpl w:val="DB4ED190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1C25E57"/>
    <w:multiLevelType w:val="hybridMultilevel"/>
    <w:tmpl w:val="D324B3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E438F8"/>
    <w:multiLevelType w:val="hybridMultilevel"/>
    <w:tmpl w:val="8D40523E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87261"/>
    <w:rsid w:val="000A025D"/>
    <w:rsid w:val="001C5A98"/>
    <w:rsid w:val="001D7F02"/>
    <w:rsid w:val="002127D5"/>
    <w:rsid w:val="00216B40"/>
    <w:rsid w:val="002531E4"/>
    <w:rsid w:val="002F3B09"/>
    <w:rsid w:val="00345149"/>
    <w:rsid w:val="003541EA"/>
    <w:rsid w:val="00371138"/>
    <w:rsid w:val="00380AF2"/>
    <w:rsid w:val="003979AB"/>
    <w:rsid w:val="004159F6"/>
    <w:rsid w:val="00444E8A"/>
    <w:rsid w:val="005051F0"/>
    <w:rsid w:val="00560B76"/>
    <w:rsid w:val="006573FE"/>
    <w:rsid w:val="007A5793"/>
    <w:rsid w:val="008071BA"/>
    <w:rsid w:val="0084787F"/>
    <w:rsid w:val="008905C5"/>
    <w:rsid w:val="008B3E6F"/>
    <w:rsid w:val="008D039C"/>
    <w:rsid w:val="00932ECA"/>
    <w:rsid w:val="00981C45"/>
    <w:rsid w:val="00AD73ED"/>
    <w:rsid w:val="00AF5DB9"/>
    <w:rsid w:val="00B21598"/>
    <w:rsid w:val="00BC56D7"/>
    <w:rsid w:val="00BD3889"/>
    <w:rsid w:val="00BD3A1D"/>
    <w:rsid w:val="00C47CCA"/>
    <w:rsid w:val="00C74D64"/>
    <w:rsid w:val="00CD0974"/>
    <w:rsid w:val="00CD6E38"/>
    <w:rsid w:val="00D30E3D"/>
    <w:rsid w:val="00E9000C"/>
    <w:rsid w:val="00E92C0A"/>
    <w:rsid w:val="00EA4CB0"/>
    <w:rsid w:val="00ED145C"/>
    <w:rsid w:val="00EF7241"/>
    <w:rsid w:val="00F0584C"/>
    <w:rsid w:val="00F53C1A"/>
    <w:rsid w:val="00F55BA9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2022-02-07T10:53:00Z</dcterms:created>
  <dcterms:modified xsi:type="dcterms:W3CDTF">2022-02-07T11:00:00Z</dcterms:modified>
</cp:coreProperties>
</file>