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2DA" w14:textId="563E2463" w:rsidR="00932ECA" w:rsidRDefault="00932ECA" w:rsidP="00932ECA">
      <w:pPr>
        <w:rPr>
          <w:rFonts w:ascii="Arial" w:hAnsi="Arial" w:cs="Arial"/>
          <w:sz w:val="20"/>
          <w:szCs w:val="20"/>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Pr>
          <w:rFonts w:ascii="Arial" w:hAnsi="Arial" w:cs="Arial"/>
          <w:sz w:val="20"/>
          <w:szCs w:val="20"/>
        </w:rPr>
        <w:tab/>
      </w:r>
      <w:r>
        <w:rPr>
          <w:rFonts w:ascii="Arial" w:hAnsi="Arial" w:cs="Arial"/>
          <w:sz w:val="20"/>
          <w:szCs w:val="20"/>
        </w:rPr>
        <w:tab/>
      </w:r>
    </w:p>
    <w:p w14:paraId="0AB97E72" w14:textId="2906CD52" w:rsidR="00932ECA" w:rsidRDefault="00F9327F"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6AC9A44" wp14:editId="7E12D2AE">
                <wp:simplePos x="0" y="0"/>
                <wp:positionH relativeFrom="column">
                  <wp:posOffset>3226136</wp:posOffset>
                </wp:positionH>
                <wp:positionV relativeFrom="paragraph">
                  <wp:posOffset>16080</wp:posOffset>
                </wp:positionV>
                <wp:extent cx="3057525" cy="1350405"/>
                <wp:effectExtent l="0" t="0" r="952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3504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704EF" w14:textId="1B8262A1"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5C1595">
                              <w:rPr>
                                <w:rFonts w:ascii="Arial" w:hAnsi="Arial" w:cs="Arial"/>
                                <w:bCs/>
                              </w:rPr>
                              <w:t>3</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9A44" id="Rectangle 2" o:spid="_x0000_s1026" style="position:absolute;margin-left:254.05pt;margin-top:1.25pt;width:240.75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" stroked="f" strokeweight="1pt">
                <v:textbox inset="1pt,1pt,1pt,1pt">
                  <w:txbxContent>
                    <w:p w14:paraId="36A704EF" w14:textId="1B8262A1"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5C1595">
                        <w:rPr>
                          <w:rFonts w:ascii="Arial" w:hAnsi="Arial" w:cs="Arial"/>
                          <w:bCs/>
                        </w:rPr>
                        <w:t>3</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v:textbox>
              </v:rect>
            </w:pict>
          </mc:Fallback>
        </mc:AlternateContent>
      </w:r>
    </w:p>
    <w:p w14:paraId="09348634" w14:textId="77777777" w:rsidR="00932ECA" w:rsidRDefault="00932ECA" w:rsidP="00932ECA">
      <w:pPr>
        <w:rPr>
          <w:rFonts w:ascii="Arial" w:hAnsi="Arial" w:cs="Arial"/>
          <w:sz w:val="20"/>
          <w:szCs w:val="20"/>
        </w:rPr>
      </w:pPr>
    </w:p>
    <w:p w14:paraId="3F0D2181" w14:textId="77777777" w:rsidR="00932ECA" w:rsidRDefault="00932ECA" w:rsidP="00932ECA">
      <w:pPr>
        <w:rPr>
          <w:rFonts w:ascii="Arial" w:hAnsi="Arial" w:cs="Arial"/>
          <w:sz w:val="20"/>
          <w:szCs w:val="20"/>
        </w:rPr>
      </w:pPr>
    </w:p>
    <w:p w14:paraId="75CB1692" w14:textId="77777777" w:rsidR="00932ECA" w:rsidRDefault="00932ECA" w:rsidP="00932ECA">
      <w:pPr>
        <w:rPr>
          <w:rFonts w:ascii="Arial" w:hAnsi="Arial" w:cs="Arial"/>
          <w:sz w:val="20"/>
          <w:szCs w:val="20"/>
        </w:rPr>
      </w:pPr>
    </w:p>
    <w:p w14:paraId="0B2DCE89" w14:textId="77777777" w:rsidR="00932ECA" w:rsidRDefault="00932ECA" w:rsidP="00932ECA">
      <w:pPr>
        <w:rPr>
          <w:rFonts w:ascii="Arial" w:hAnsi="Arial" w:cs="Arial"/>
        </w:rPr>
      </w:pPr>
    </w:p>
    <w:p w14:paraId="77591C08"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30955CF0"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6D1B2AB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4643A6C5"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2C61B533"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3B713301"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00BE802A"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274773B9"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7B2F36FA"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5D5D180E"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5770C3A6"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1C0EAD18"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7A1339DF"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4EA01D24" w14:textId="77777777" w:rsidR="00932ECA" w:rsidRPr="0074476D" w:rsidRDefault="00932ECA" w:rsidP="00932ECA">
      <w:pPr>
        <w:rPr>
          <w:rFonts w:asciiTheme="minorHAnsi" w:hAnsiTheme="minorHAnsi" w:cstheme="minorHAnsi"/>
          <w:sz w:val="20"/>
          <w:szCs w:val="20"/>
        </w:rPr>
      </w:pPr>
      <w:r w:rsidRPr="006D6EB1">
        <w:rPr>
          <w:rFonts w:ascii="Arial" w:hAnsi="Arial" w:cs="Arial"/>
          <w:sz w:val="20"/>
          <w:szCs w:val="20"/>
        </w:rPr>
        <w:t>E-MAIL :</w:t>
      </w:r>
    </w:p>
    <w:p w14:paraId="6F8AD51A" w14:textId="3DCA1C5A" w:rsidR="00932ECA" w:rsidRPr="0074476D" w:rsidRDefault="00932ECA" w:rsidP="00932ECA">
      <w:pPr>
        <w:jc w:val="center"/>
        <w:rPr>
          <w:rFonts w:asciiTheme="minorHAnsi" w:hAnsiTheme="minorHAnsi" w:cstheme="minorHAnsi"/>
          <w:b/>
          <w:u w:val="single"/>
        </w:rPr>
      </w:pPr>
      <w:r w:rsidRPr="0074476D">
        <w:rPr>
          <w:rFonts w:asciiTheme="minorHAnsi" w:hAnsiTheme="minorHAnsi" w:cstheme="minorHAnsi"/>
          <w:b/>
          <w:u w:val="single"/>
        </w:rPr>
        <w:t xml:space="preserve">ΠΡΟΤΑΣΗ </w:t>
      </w:r>
      <w:r w:rsidR="008F3691" w:rsidRPr="0074476D">
        <w:rPr>
          <w:rFonts w:asciiTheme="minorHAnsi" w:hAnsiTheme="minorHAnsi" w:cstheme="minorHAnsi"/>
          <w:b/>
          <w:u w:val="single"/>
        </w:rPr>
        <w:t>ΓΙΑ ΤΟ ΕΡΓΟ Α</w:t>
      </w:r>
    </w:p>
    <w:p w14:paraId="3C1E3D48" w14:textId="202D6DB6" w:rsidR="009B38A9" w:rsidRPr="008F3691" w:rsidRDefault="00932ECA" w:rsidP="00127EC6">
      <w:pPr>
        <w:spacing w:line="240" w:lineRule="auto"/>
        <w:jc w:val="both"/>
        <w:rPr>
          <w:rFonts w:asciiTheme="minorHAnsi" w:hAnsiTheme="minorHAnsi" w:cstheme="minorHAnsi"/>
        </w:rPr>
      </w:pPr>
      <w:r w:rsidRPr="008F3691">
        <w:rPr>
          <w:rFonts w:asciiTheme="minorHAnsi" w:hAnsiTheme="minorHAnsi" w:cstheme="minorHAnsi"/>
        </w:rPr>
        <w:t xml:space="preserve">Με την παρούσα, υποβάλλω την πρότασή μου, στο πλαίσιο της </w:t>
      </w:r>
      <w:proofErr w:type="spellStart"/>
      <w:r w:rsidRPr="008F3691">
        <w:rPr>
          <w:rFonts w:asciiTheme="minorHAnsi" w:hAnsiTheme="minorHAnsi" w:cstheme="minorHAnsi"/>
        </w:rPr>
        <w:t>αριθμ</w:t>
      </w:r>
      <w:proofErr w:type="spellEnd"/>
      <w:r w:rsidRPr="008F3691">
        <w:rPr>
          <w:rFonts w:asciiTheme="minorHAnsi" w:hAnsiTheme="minorHAnsi" w:cstheme="minorHAnsi"/>
        </w:rPr>
        <w:t xml:space="preserve">. </w:t>
      </w:r>
      <w:r w:rsidR="008F3691" w:rsidRPr="008F3691">
        <w:rPr>
          <w:rFonts w:asciiTheme="minorHAnsi" w:eastAsia="Times New Roman" w:hAnsiTheme="minorHAnsi" w:cstheme="minorHAnsi"/>
          <w:b/>
        </w:rPr>
        <w:t xml:space="preserve">1412/19591/29.03.2023 </w:t>
      </w:r>
      <w:r w:rsidRPr="008F3691">
        <w:rPr>
          <w:rFonts w:asciiTheme="minorHAnsi" w:hAnsiTheme="minorHAnsi" w:cstheme="minorHAnsi"/>
        </w:rPr>
        <w:t>Πρόσκλησης Ενδιαφέροντος, για τη σύναψη σύμβασης μίσθωσης έργου,</w:t>
      </w:r>
      <w:r w:rsidRPr="008F3691">
        <w:rPr>
          <w:rFonts w:asciiTheme="minorHAnsi" w:eastAsia="Times New Roman" w:hAnsiTheme="minorHAnsi" w:cstheme="minorHAnsi"/>
        </w:rPr>
        <w:t xml:space="preserve"> κατ' άρθρο 681 ΑΚ, </w:t>
      </w:r>
      <w:r w:rsidRPr="008F3691">
        <w:rPr>
          <w:rFonts w:asciiTheme="minorHAnsi" w:hAnsiTheme="minorHAnsi" w:cstheme="minorHAnsi"/>
        </w:rPr>
        <w:t xml:space="preserve">για τις ανάγκες </w:t>
      </w:r>
      <w:r w:rsidR="00D006AB" w:rsidRPr="008F3691">
        <w:rPr>
          <w:rFonts w:asciiTheme="minorHAnsi" w:hAnsiTheme="minorHAnsi" w:cstheme="minorHAnsi"/>
        </w:rPr>
        <w:t xml:space="preserve">του </w:t>
      </w:r>
      <w:r w:rsidR="00D006AB" w:rsidRPr="008F3691">
        <w:rPr>
          <w:rFonts w:asciiTheme="minorHAnsi" w:eastAsia="Times New Roman" w:hAnsiTheme="minorHAnsi" w:cstheme="minorHAnsi"/>
        </w:rPr>
        <w:t>Έργου</w:t>
      </w:r>
      <w:r w:rsidR="00C36F51" w:rsidRPr="008F3691">
        <w:rPr>
          <w:rFonts w:asciiTheme="minorHAnsi" w:eastAsia="Times New Roman" w:hAnsiTheme="minorHAnsi" w:cstheme="minorHAnsi"/>
        </w:rPr>
        <w:t>:</w:t>
      </w:r>
      <w:r w:rsidR="00D006AB" w:rsidRPr="008F3691">
        <w:rPr>
          <w:rFonts w:asciiTheme="minorHAnsi" w:eastAsia="Times New Roman" w:hAnsiTheme="minorHAnsi" w:cstheme="minorHAnsi"/>
        </w:rPr>
        <w:t xml:space="preserve"> </w:t>
      </w:r>
      <w:r w:rsidR="00C15CF3" w:rsidRPr="008F3691">
        <w:rPr>
          <w:rStyle w:val="Bodytext2Exact"/>
          <w:rFonts w:asciiTheme="minorHAnsi" w:hAnsiTheme="minorHAnsi" w:cstheme="minorHAnsi"/>
          <w:sz w:val="22"/>
          <w:szCs w:val="22"/>
        </w:rPr>
        <w:t>“</w:t>
      </w:r>
      <w:r w:rsidR="00C15CF3" w:rsidRPr="008F3691">
        <w:rPr>
          <w:rFonts w:asciiTheme="minorHAnsi" w:hAnsiTheme="minorHAnsi" w:cstheme="minorHAnsi"/>
          <w:b/>
          <w:bCs/>
        </w:rPr>
        <w:t xml:space="preserve">Διάσωση, διατήρηση και αξιοποίηση του γηγενούς γενετικού υλικού των εσπεριδοειδών με σύγχρονες </w:t>
      </w:r>
      <w:proofErr w:type="spellStart"/>
      <w:r w:rsidR="00C15CF3" w:rsidRPr="008F3691">
        <w:rPr>
          <w:rFonts w:asciiTheme="minorHAnsi" w:hAnsiTheme="minorHAnsi" w:cstheme="minorHAnsi"/>
          <w:b/>
          <w:bCs/>
        </w:rPr>
        <w:t>βιο</w:t>
      </w:r>
      <w:proofErr w:type="spellEnd"/>
      <w:r w:rsidR="00C15CF3" w:rsidRPr="008F3691">
        <w:rPr>
          <w:rFonts w:asciiTheme="minorHAnsi" w:hAnsiTheme="minorHAnsi" w:cstheme="minorHAnsi"/>
          <w:b/>
          <w:bCs/>
        </w:rPr>
        <w:t>-αναλυτικές προσεγγίσεις</w:t>
      </w:r>
      <w:r w:rsidR="00C15CF3" w:rsidRPr="008F3691">
        <w:rPr>
          <w:rStyle w:val="Bodytext2Exact"/>
          <w:rFonts w:asciiTheme="minorHAnsi" w:hAnsiTheme="minorHAnsi" w:cstheme="minorHAnsi"/>
          <w:sz w:val="22"/>
          <w:szCs w:val="22"/>
        </w:rPr>
        <w:t xml:space="preserve">” </w:t>
      </w:r>
      <w:proofErr w:type="spellStart"/>
      <w:r w:rsidR="00C15CF3" w:rsidRPr="008F3691">
        <w:rPr>
          <w:rStyle w:val="Bodytext2Exact"/>
          <w:rFonts w:asciiTheme="minorHAnsi" w:hAnsiTheme="minorHAnsi" w:cstheme="minorHAnsi"/>
          <w:b/>
          <w:bCs/>
          <w:sz w:val="22"/>
          <w:szCs w:val="22"/>
          <w:lang w:val="en-US"/>
        </w:rPr>
        <w:t>GoCitrus</w:t>
      </w:r>
      <w:proofErr w:type="spellEnd"/>
      <w:r w:rsidR="00C15CF3" w:rsidRPr="008F3691">
        <w:rPr>
          <w:rStyle w:val="Bodytext2Exact"/>
          <w:rFonts w:asciiTheme="minorHAnsi" w:hAnsiTheme="minorHAnsi" w:cstheme="minorHAnsi"/>
          <w:sz w:val="22"/>
          <w:szCs w:val="22"/>
        </w:rPr>
        <w:t xml:space="preserve"> (</w:t>
      </w:r>
      <w:r w:rsidR="00C15CF3" w:rsidRPr="008F3691">
        <w:rPr>
          <w:rStyle w:val="Bodytext2Exact"/>
          <w:rFonts w:asciiTheme="minorHAnsi" w:hAnsiTheme="minorHAnsi" w:cstheme="minorHAnsi"/>
          <w:b/>
          <w:bCs/>
          <w:sz w:val="22"/>
          <w:szCs w:val="22"/>
        </w:rPr>
        <w:t>ΚΩΔ.ΠΡΑΞΗΣ</w:t>
      </w:r>
      <w:r w:rsidR="00C15CF3" w:rsidRPr="008F3691">
        <w:rPr>
          <w:rStyle w:val="Bodytext2Exact"/>
          <w:rFonts w:asciiTheme="minorHAnsi" w:hAnsiTheme="minorHAnsi" w:cstheme="minorHAnsi"/>
          <w:b/>
          <w:bCs/>
          <w:sz w:val="22"/>
          <w:szCs w:val="22"/>
          <w:lang w:bidi="en-US"/>
        </w:rPr>
        <w:t>/</w:t>
      </w:r>
      <w:r w:rsidR="00C15CF3" w:rsidRPr="008F3691">
        <w:rPr>
          <w:rFonts w:asciiTheme="minorHAnsi" w:hAnsiTheme="minorHAnsi" w:cstheme="minorHAnsi"/>
          <w:b/>
          <w:bCs/>
          <w:lang w:val="en-US"/>
        </w:rPr>
        <w:t>MIS</w:t>
      </w:r>
      <w:r w:rsidR="00C15CF3" w:rsidRPr="008F3691">
        <w:rPr>
          <w:rFonts w:asciiTheme="minorHAnsi" w:hAnsiTheme="minorHAnsi" w:cstheme="minorHAnsi"/>
          <w:b/>
          <w:bCs/>
        </w:rPr>
        <w:t>5072531</w:t>
      </w:r>
      <w:r w:rsidR="00C15CF3" w:rsidRPr="008F3691">
        <w:rPr>
          <w:rStyle w:val="Bodytext2Exact"/>
          <w:rFonts w:asciiTheme="minorHAnsi" w:hAnsiTheme="minorHAnsi" w:cstheme="minorHAnsi"/>
          <w:sz w:val="22"/>
          <w:szCs w:val="22"/>
        </w:rPr>
        <w:t>,«ΕΡΕΥΝΩ-ΔΗΜΙΟΥΡΓΩ-ΚΑΙΝΟΤΟΜΩ» Επιχειρησιακό Πρόγραμμα «Ανταγωνιστικότητα Επιχειρηματικότητα 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C15CF3" w:rsidRPr="008F3691">
        <w:rPr>
          <w:rFonts w:asciiTheme="minorHAnsi" w:hAnsiTheme="minorHAnsi" w:cstheme="minorHAnsi"/>
          <w:color w:val="000000"/>
        </w:rPr>
        <w:t xml:space="preserve"> με </w:t>
      </w:r>
      <w:r w:rsidR="005C1595" w:rsidRPr="008F3691">
        <w:rPr>
          <w:rFonts w:asciiTheme="minorHAnsi" w:hAnsiTheme="minorHAnsi" w:cstheme="minorHAnsi"/>
          <w:color w:val="000000"/>
        </w:rPr>
        <w:t xml:space="preserve">Συντονιστή &amp; </w:t>
      </w:r>
      <w:r w:rsidR="00C15CF3" w:rsidRPr="008F3691">
        <w:rPr>
          <w:rFonts w:asciiTheme="minorHAnsi" w:hAnsiTheme="minorHAnsi" w:cstheme="minorHAnsi"/>
          <w:color w:val="000000"/>
        </w:rPr>
        <w:t>Επιστημονικά Υπεύθυνο</w:t>
      </w:r>
      <w:r w:rsidR="005C1595" w:rsidRPr="008F3691">
        <w:rPr>
          <w:rFonts w:asciiTheme="minorHAnsi" w:hAnsiTheme="minorHAnsi" w:cstheme="minorHAnsi"/>
          <w:color w:val="000000"/>
        </w:rPr>
        <w:t xml:space="preserve"> του Έργου,</w:t>
      </w:r>
      <w:r w:rsidR="00C15CF3" w:rsidRPr="008F3691">
        <w:rPr>
          <w:rFonts w:asciiTheme="minorHAnsi" w:hAnsiTheme="minorHAnsi" w:cstheme="minorHAnsi"/>
          <w:color w:val="000000"/>
        </w:rPr>
        <w:t xml:space="preserve"> τον Δρα Βασίλειο Ζιώγα Εντεταλμένο Ερευνητή</w:t>
      </w:r>
      <w:r w:rsidR="00C15CF3" w:rsidRPr="008F3691">
        <w:rPr>
          <w:rFonts w:asciiTheme="minorHAnsi" w:hAnsiTheme="minorHAnsi" w:cstheme="minorHAnsi"/>
        </w:rPr>
        <w:t xml:space="preserve"> του ΙΕΛΥΑ στα Χανιά</w:t>
      </w:r>
      <w:r w:rsidR="009B38A9" w:rsidRPr="008F3691">
        <w:rPr>
          <w:rFonts w:asciiTheme="minorHAnsi" w:hAnsiTheme="minorHAnsi" w:cstheme="minorHAnsi"/>
        </w:rPr>
        <w:t>.</w:t>
      </w:r>
      <w:r w:rsidR="00127EC6" w:rsidRPr="008F3691">
        <w:rPr>
          <w:rFonts w:asciiTheme="minorHAnsi" w:hAnsiTheme="minorHAnsi" w:cstheme="minorHAnsi"/>
        </w:rPr>
        <w:t xml:space="preserve"> </w:t>
      </w:r>
    </w:p>
    <w:p w14:paraId="6F21D04A" w14:textId="36379A69" w:rsidR="00127EC6" w:rsidRPr="008F3691" w:rsidRDefault="00534627" w:rsidP="00127EC6">
      <w:pPr>
        <w:spacing w:line="240" w:lineRule="auto"/>
        <w:jc w:val="both"/>
        <w:rPr>
          <w:rFonts w:asciiTheme="minorHAnsi" w:hAnsiTheme="minorHAnsi" w:cstheme="minorHAnsi"/>
          <w:bCs/>
        </w:rPr>
      </w:pPr>
      <w:r w:rsidRPr="008F3691">
        <w:rPr>
          <w:rFonts w:asciiTheme="minorHAnsi" w:hAnsiTheme="minorHAnsi" w:cstheme="minorHAnsi"/>
          <w:bCs/>
        </w:rPr>
        <w:t xml:space="preserve">Το έργο που καλούμαι να φέρω σε πέρας </w:t>
      </w:r>
      <w:r w:rsidRPr="008F3691">
        <w:rPr>
          <w:rFonts w:asciiTheme="minorHAnsi" w:hAnsiTheme="minorHAnsi" w:cstheme="minorHAnsi"/>
          <w:color w:val="000000"/>
        </w:rPr>
        <w:t xml:space="preserve">αφορά σε δράσεις σχετικά με την υλοποίηση του Έργου μέσω της συμμετοχής </w:t>
      </w:r>
      <w:r w:rsidR="00494805">
        <w:rPr>
          <w:rFonts w:asciiTheme="minorHAnsi" w:hAnsiTheme="minorHAnsi" w:cstheme="minorHAnsi"/>
          <w:color w:val="000000"/>
        </w:rPr>
        <w:t>μ</w:t>
      </w:r>
      <w:r w:rsidRPr="008F3691">
        <w:rPr>
          <w:rFonts w:asciiTheme="minorHAnsi" w:hAnsiTheme="minorHAnsi" w:cstheme="minorHAnsi"/>
          <w:color w:val="000000"/>
        </w:rPr>
        <w:t>ου στις ενότητες εργασίας</w:t>
      </w:r>
      <w:r w:rsidR="00127EC6" w:rsidRPr="008F3691">
        <w:rPr>
          <w:rFonts w:asciiTheme="minorHAnsi" w:hAnsiTheme="minorHAnsi" w:cstheme="minorHAnsi"/>
          <w:bCs/>
        </w:rPr>
        <w:t>:</w:t>
      </w:r>
    </w:p>
    <w:p w14:paraId="4609937B" w14:textId="77777777" w:rsidR="00534627" w:rsidRPr="00534627" w:rsidRDefault="00534627" w:rsidP="00534627">
      <w:pPr>
        <w:pStyle w:val="a3"/>
        <w:autoSpaceDE w:val="0"/>
        <w:autoSpaceDN w:val="0"/>
        <w:adjustRightInd w:val="0"/>
        <w:spacing w:line="360" w:lineRule="exact"/>
        <w:ind w:left="426" w:hanging="426"/>
        <w:rPr>
          <w:rFonts w:asciiTheme="minorHAnsi" w:hAnsiTheme="minorHAnsi" w:cstheme="minorHAnsi"/>
          <w:b/>
          <w:sz w:val="20"/>
          <w:szCs w:val="20"/>
        </w:rPr>
      </w:pPr>
      <w:r w:rsidRPr="00534627">
        <w:rPr>
          <w:rFonts w:asciiTheme="minorHAnsi" w:hAnsiTheme="minorHAnsi" w:cstheme="minorHAnsi"/>
          <w:b/>
          <w:sz w:val="20"/>
          <w:szCs w:val="20"/>
        </w:rPr>
        <w:t xml:space="preserve">Α. Εργασίες της Ενότητας Εργασίας ΕΕ1: </w:t>
      </w:r>
    </w:p>
    <w:p w14:paraId="786BB9B6" w14:textId="77777777" w:rsidR="00534627" w:rsidRPr="00534627" w:rsidRDefault="00534627" w:rsidP="00534627">
      <w:pPr>
        <w:pStyle w:val="a3"/>
        <w:numPr>
          <w:ilvl w:val="0"/>
          <w:numId w:val="12"/>
        </w:numPr>
        <w:autoSpaceDE w:val="0"/>
        <w:autoSpaceDN w:val="0"/>
        <w:adjustRightInd w:val="0"/>
        <w:spacing w:after="0" w:line="240" w:lineRule="auto"/>
        <w:ind w:left="567" w:hanging="283"/>
        <w:jc w:val="both"/>
        <w:rPr>
          <w:rFonts w:asciiTheme="minorHAnsi" w:hAnsiTheme="minorHAnsi" w:cstheme="minorHAnsi"/>
          <w:b/>
          <w:bCs/>
          <w:sz w:val="20"/>
          <w:szCs w:val="20"/>
        </w:rPr>
      </w:pPr>
      <w:r w:rsidRPr="00534627">
        <w:rPr>
          <w:rFonts w:asciiTheme="minorHAnsi" w:hAnsiTheme="minorHAnsi" w:cstheme="minorHAnsi"/>
          <w:b/>
          <w:bCs/>
          <w:sz w:val="20"/>
          <w:szCs w:val="20"/>
        </w:rPr>
        <w:t>Η συλλογή γηγενών ποικιλιών καθώς και των ξένων ποικιλιών ελέγχου, η παραγωγή φυτών σε γλάστρες (</w:t>
      </w:r>
      <w:proofErr w:type="spellStart"/>
      <w:r w:rsidRPr="00534627">
        <w:rPr>
          <w:rFonts w:asciiTheme="minorHAnsi" w:hAnsiTheme="minorHAnsi" w:cstheme="minorHAnsi"/>
          <w:b/>
          <w:bCs/>
          <w:sz w:val="20"/>
          <w:szCs w:val="20"/>
        </w:rPr>
        <w:t>κλωνικά</w:t>
      </w:r>
      <w:proofErr w:type="spellEnd"/>
      <w:r w:rsidRPr="00534627">
        <w:rPr>
          <w:rFonts w:asciiTheme="minorHAnsi" w:hAnsiTheme="minorHAnsi" w:cstheme="minorHAnsi"/>
          <w:b/>
          <w:bCs/>
          <w:sz w:val="20"/>
          <w:szCs w:val="20"/>
        </w:rPr>
        <w:t xml:space="preserve"> αντίγραφα), εμπλουτισμός συλλογών εσπεριδοειδών του ΙΕΛΥΑ.</w:t>
      </w:r>
    </w:p>
    <w:p w14:paraId="57C067C3" w14:textId="77777777" w:rsidR="00534627" w:rsidRPr="00534627" w:rsidRDefault="00534627" w:rsidP="00534627">
      <w:pPr>
        <w:pStyle w:val="a3"/>
        <w:numPr>
          <w:ilvl w:val="1"/>
          <w:numId w:val="1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Ερευνητικές αποστολές στις περιοχές των κέντρων καλλιέργειας εσπεριδοειδών στον ελλαδικό χώρο.</w:t>
      </w:r>
    </w:p>
    <w:p w14:paraId="0B598C5E" w14:textId="77777777" w:rsidR="00534627" w:rsidRPr="00534627" w:rsidRDefault="00534627" w:rsidP="00534627">
      <w:pPr>
        <w:pStyle w:val="a3"/>
        <w:numPr>
          <w:ilvl w:val="1"/>
          <w:numId w:val="1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Συλλογή μοσχευμάτων</w:t>
      </w:r>
      <w:r w:rsidRPr="00534627">
        <w:rPr>
          <w:rFonts w:asciiTheme="minorHAnsi" w:hAnsiTheme="minorHAnsi" w:cstheme="minorHAnsi"/>
          <w:b/>
          <w:bCs/>
          <w:sz w:val="20"/>
          <w:szCs w:val="20"/>
        </w:rPr>
        <w:t xml:space="preserve"> </w:t>
      </w:r>
      <w:r w:rsidRPr="00534627">
        <w:rPr>
          <w:rFonts w:asciiTheme="minorHAnsi" w:hAnsiTheme="minorHAnsi" w:cstheme="minorHAnsi"/>
          <w:sz w:val="20"/>
          <w:szCs w:val="20"/>
        </w:rPr>
        <w:t>προκειμένου να παραχθούν φυτά ικανής ανάπτυξης για τις ανάγκες του Έργου.</w:t>
      </w:r>
    </w:p>
    <w:p w14:paraId="056AB48A" w14:textId="77777777" w:rsidR="00534627" w:rsidRPr="00534627" w:rsidRDefault="00534627" w:rsidP="00534627">
      <w:pPr>
        <w:pStyle w:val="a3"/>
        <w:autoSpaceDE w:val="0"/>
        <w:autoSpaceDN w:val="0"/>
        <w:adjustRightInd w:val="0"/>
        <w:ind w:left="1080"/>
        <w:jc w:val="both"/>
        <w:rPr>
          <w:rFonts w:asciiTheme="minorHAnsi" w:hAnsiTheme="minorHAnsi" w:cstheme="minorHAnsi"/>
          <w:b/>
          <w:bCs/>
          <w:sz w:val="20"/>
          <w:szCs w:val="20"/>
        </w:rPr>
      </w:pPr>
    </w:p>
    <w:p w14:paraId="699CC30F" w14:textId="77777777" w:rsidR="00534627" w:rsidRPr="00534627" w:rsidRDefault="00534627" w:rsidP="00534627">
      <w:pPr>
        <w:pStyle w:val="a3"/>
        <w:numPr>
          <w:ilvl w:val="0"/>
          <w:numId w:val="12"/>
        </w:numPr>
        <w:autoSpaceDE w:val="0"/>
        <w:autoSpaceDN w:val="0"/>
        <w:adjustRightInd w:val="0"/>
        <w:spacing w:after="0" w:line="240" w:lineRule="auto"/>
        <w:ind w:left="567" w:hanging="283"/>
        <w:jc w:val="both"/>
        <w:rPr>
          <w:rFonts w:asciiTheme="minorHAnsi" w:hAnsiTheme="minorHAnsi" w:cstheme="minorHAnsi"/>
          <w:b/>
          <w:bCs/>
          <w:sz w:val="20"/>
          <w:szCs w:val="20"/>
        </w:rPr>
      </w:pPr>
      <w:r w:rsidRPr="00534627">
        <w:rPr>
          <w:rFonts w:asciiTheme="minorHAnsi" w:hAnsiTheme="minorHAnsi" w:cstheme="minorHAnsi"/>
          <w:b/>
          <w:bCs/>
          <w:sz w:val="20"/>
          <w:szCs w:val="20"/>
        </w:rPr>
        <w:t xml:space="preserve">Περιγραφή δενδροκομικών – </w:t>
      </w:r>
      <w:proofErr w:type="spellStart"/>
      <w:r w:rsidRPr="00534627">
        <w:rPr>
          <w:rFonts w:asciiTheme="minorHAnsi" w:hAnsiTheme="minorHAnsi" w:cstheme="minorHAnsi"/>
          <w:b/>
          <w:bCs/>
          <w:sz w:val="20"/>
          <w:szCs w:val="20"/>
        </w:rPr>
        <w:t>φαινοτυπικών</w:t>
      </w:r>
      <w:proofErr w:type="spellEnd"/>
      <w:r w:rsidRPr="00534627">
        <w:rPr>
          <w:rFonts w:asciiTheme="minorHAnsi" w:hAnsiTheme="minorHAnsi" w:cstheme="minorHAnsi"/>
          <w:b/>
          <w:bCs/>
          <w:sz w:val="20"/>
          <w:szCs w:val="20"/>
        </w:rPr>
        <w:t xml:space="preserve"> χαρακτηριστικών των γηγενών και των ξένων ποικιλιών ελέγχου εσπεριδοειδών.</w:t>
      </w:r>
    </w:p>
    <w:p w14:paraId="3DF407BE" w14:textId="77777777" w:rsidR="00534627" w:rsidRPr="00534627" w:rsidRDefault="00534627" w:rsidP="00534627">
      <w:pPr>
        <w:pStyle w:val="a3"/>
        <w:numPr>
          <w:ilvl w:val="1"/>
          <w:numId w:val="1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534627">
        <w:rPr>
          <w:rFonts w:asciiTheme="minorHAnsi" w:hAnsiTheme="minorHAnsi" w:cstheme="minorHAnsi"/>
          <w:sz w:val="20"/>
          <w:szCs w:val="20"/>
        </w:rPr>
        <w:t>χυμοπεριεκτικότητα</w:t>
      </w:r>
      <w:proofErr w:type="spellEnd"/>
      <w:r w:rsidRPr="00534627">
        <w:rPr>
          <w:rFonts w:asciiTheme="minorHAnsi" w:hAnsiTheme="minorHAnsi" w:cstheme="minorHAnsi"/>
          <w:sz w:val="20"/>
          <w:szCs w:val="20"/>
        </w:rPr>
        <w:t>, ο αριθμός των καρπόφυλλων, ο αριθμός των σπερμάτων, η ολική οξύτητα (</w:t>
      </w:r>
      <w:r w:rsidRPr="00534627">
        <w:rPr>
          <w:rFonts w:asciiTheme="minorHAnsi" w:hAnsiTheme="minorHAnsi" w:cstheme="minorHAnsi"/>
          <w:sz w:val="20"/>
          <w:szCs w:val="20"/>
          <w:lang w:val="en-GB"/>
        </w:rPr>
        <w:t>pH</w:t>
      </w:r>
      <w:r w:rsidRPr="00534627">
        <w:rPr>
          <w:rFonts w:asciiTheme="minorHAnsi" w:hAnsiTheme="minorHAnsi" w:cstheme="minorHAnsi"/>
          <w:sz w:val="20"/>
          <w:szCs w:val="20"/>
        </w:rPr>
        <w:t xml:space="preserve">), τα ολικά διαλυτά στερεά συστατικά, η τιτλοδοτούμενη οξύτητα, ο λόγος διαλυτών στερεών προς τιτλοδοτούμενη οξύτητα, η αντίσταση της σάρκας στην πίεση. </w:t>
      </w:r>
    </w:p>
    <w:p w14:paraId="55D9D013" w14:textId="77777777" w:rsidR="00534627" w:rsidRPr="00534627" w:rsidRDefault="00534627" w:rsidP="00534627">
      <w:pPr>
        <w:pStyle w:val="a3"/>
        <w:numPr>
          <w:ilvl w:val="1"/>
          <w:numId w:val="12"/>
        </w:numPr>
        <w:autoSpaceDE w:val="0"/>
        <w:autoSpaceDN w:val="0"/>
        <w:adjustRightInd w:val="0"/>
        <w:spacing w:after="0" w:line="240" w:lineRule="auto"/>
        <w:ind w:left="993" w:hanging="426"/>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lastRenderedPageBreak/>
        <w:t>Συμπλήρωση των σχετικών διεθνών πρωτόκολλων περιγραφής ειδών εσπεριδοειδών για όλες τις ποικιλίες μελέτης του Έργου</w:t>
      </w:r>
    </w:p>
    <w:p w14:paraId="201050C1" w14:textId="77777777" w:rsidR="00534627" w:rsidRPr="00534627" w:rsidRDefault="00534627" w:rsidP="00534627">
      <w:pPr>
        <w:pStyle w:val="a3"/>
        <w:autoSpaceDE w:val="0"/>
        <w:autoSpaceDN w:val="0"/>
        <w:adjustRightInd w:val="0"/>
        <w:ind w:left="1080"/>
        <w:jc w:val="both"/>
        <w:rPr>
          <w:rFonts w:asciiTheme="minorHAnsi" w:hAnsiTheme="minorHAnsi" w:cstheme="minorHAnsi"/>
          <w:b/>
          <w:bCs/>
          <w:sz w:val="20"/>
          <w:szCs w:val="20"/>
        </w:rPr>
      </w:pPr>
    </w:p>
    <w:p w14:paraId="2CF6CC83" w14:textId="77777777" w:rsidR="00534627" w:rsidRPr="00534627" w:rsidRDefault="00534627" w:rsidP="00534627">
      <w:pPr>
        <w:pStyle w:val="a3"/>
        <w:numPr>
          <w:ilvl w:val="0"/>
          <w:numId w:val="12"/>
        </w:numPr>
        <w:autoSpaceDE w:val="0"/>
        <w:autoSpaceDN w:val="0"/>
        <w:adjustRightInd w:val="0"/>
        <w:spacing w:after="0" w:line="240" w:lineRule="auto"/>
        <w:ind w:left="567" w:hanging="283"/>
        <w:jc w:val="both"/>
        <w:rPr>
          <w:rFonts w:asciiTheme="minorHAnsi" w:hAnsiTheme="minorHAnsi" w:cstheme="minorHAnsi"/>
          <w:b/>
          <w:bCs/>
          <w:sz w:val="20"/>
          <w:szCs w:val="20"/>
        </w:rPr>
      </w:pPr>
      <w:r w:rsidRPr="00534627">
        <w:rPr>
          <w:rFonts w:asciiTheme="minorHAnsi" w:hAnsiTheme="minorHAnsi" w:cstheme="minorHAnsi"/>
          <w:b/>
          <w:bCs/>
          <w:sz w:val="20"/>
          <w:szCs w:val="20"/>
        </w:rPr>
        <w:t>Η διάχυση των αποτελεσμάτων μέσω της διαχείρισης της ιστοσελίδας του Έργου, και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14:paraId="1310939C" w14:textId="77777777" w:rsidR="00534627" w:rsidRPr="00534627" w:rsidRDefault="00534627" w:rsidP="00534627">
      <w:pPr>
        <w:pStyle w:val="a3"/>
        <w:numPr>
          <w:ilvl w:val="1"/>
          <w:numId w:val="1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534627">
        <w:rPr>
          <w:rFonts w:asciiTheme="minorHAnsi" w:hAnsiTheme="minorHAnsi" w:cstheme="minorHAnsi"/>
          <w:b/>
          <w:bCs/>
          <w:sz w:val="20"/>
          <w:szCs w:val="20"/>
        </w:rPr>
        <w:t>.</w:t>
      </w:r>
    </w:p>
    <w:p w14:paraId="7DFB8F3A" w14:textId="77777777" w:rsidR="00534627" w:rsidRPr="00534627" w:rsidRDefault="00534627" w:rsidP="00534627">
      <w:pPr>
        <w:pStyle w:val="a3"/>
        <w:numPr>
          <w:ilvl w:val="0"/>
          <w:numId w:val="12"/>
        </w:numPr>
        <w:autoSpaceDE w:val="0"/>
        <w:autoSpaceDN w:val="0"/>
        <w:adjustRightInd w:val="0"/>
        <w:spacing w:after="0" w:line="240" w:lineRule="auto"/>
        <w:ind w:left="567" w:hanging="283"/>
        <w:jc w:val="both"/>
        <w:rPr>
          <w:rFonts w:asciiTheme="minorHAnsi" w:hAnsiTheme="minorHAnsi" w:cstheme="minorHAnsi"/>
          <w:sz w:val="20"/>
          <w:szCs w:val="20"/>
        </w:rPr>
      </w:pPr>
      <w:r w:rsidRPr="00534627">
        <w:rPr>
          <w:rFonts w:asciiTheme="minorHAnsi" w:hAnsiTheme="minorHAnsi" w:cstheme="minorHAnsi"/>
          <w:b/>
          <w:bCs/>
          <w:sz w:val="20"/>
          <w:szCs w:val="20"/>
        </w:rPr>
        <w:t xml:space="preserve">Συμμετοχή στην συγγραφή των εκθέσεων και παραδοτέων του Έργου. </w:t>
      </w:r>
    </w:p>
    <w:p w14:paraId="36B28FD1"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 xml:space="preserve">Συμμετοχή στην συγγραφή επιστημονικών εργασιών για τους σκοπούς του Έργου. Παρακολούθηση και διαχείριση ενεργειών και διαδικασιών υλοποίησης του ερευνητικού Έργου. </w:t>
      </w:r>
    </w:p>
    <w:p w14:paraId="7B44268E"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Συμμετοχή στην υλοποίηση της διαδικασίας πιστοποίησης των δαπανών.</w:t>
      </w:r>
    </w:p>
    <w:p w14:paraId="0088096E"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Συγγραφή εκθέσεων φυσικού αντικειμένου του συνόλου των παραδοτέων</w:t>
      </w:r>
    </w:p>
    <w:p w14:paraId="7DDE6D8A"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Σύνταξη εκθέσεων εκτέλεσης οικονομικού αντικειμένου</w:t>
      </w:r>
    </w:p>
    <w:p w14:paraId="591D4A42"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Καταχώρηση δεδομένων στην βάση δεδομένων του Πληροφοριακό Σύστημα Κρατικών Ενισχύσεων (ΠΣΚΕ)</w:t>
      </w:r>
    </w:p>
    <w:p w14:paraId="53B6A669" w14:textId="77777777" w:rsidR="00534627" w:rsidRPr="00534627" w:rsidRDefault="00534627" w:rsidP="00534627">
      <w:pPr>
        <w:pStyle w:val="a3"/>
        <w:autoSpaceDE w:val="0"/>
        <w:autoSpaceDN w:val="0"/>
        <w:adjustRightInd w:val="0"/>
        <w:jc w:val="both"/>
        <w:rPr>
          <w:rFonts w:asciiTheme="minorHAnsi" w:hAnsiTheme="minorHAnsi" w:cstheme="minorHAnsi"/>
          <w:sz w:val="20"/>
          <w:szCs w:val="20"/>
        </w:rPr>
      </w:pPr>
    </w:p>
    <w:p w14:paraId="211ADB38" w14:textId="77777777" w:rsidR="00534627" w:rsidRPr="00534627" w:rsidRDefault="00534627" w:rsidP="00534627">
      <w:pPr>
        <w:autoSpaceDE w:val="0"/>
        <w:autoSpaceDN w:val="0"/>
        <w:adjustRightInd w:val="0"/>
        <w:ind w:left="709" w:hanging="709"/>
        <w:jc w:val="both"/>
        <w:rPr>
          <w:rFonts w:asciiTheme="minorHAnsi" w:hAnsiTheme="minorHAnsi" w:cstheme="minorHAnsi"/>
          <w:b/>
          <w:bCs/>
          <w:sz w:val="20"/>
          <w:szCs w:val="20"/>
        </w:rPr>
      </w:pPr>
      <w:r w:rsidRPr="00534627">
        <w:rPr>
          <w:rFonts w:asciiTheme="minorHAnsi" w:hAnsiTheme="minorHAnsi" w:cstheme="minorHAnsi"/>
          <w:b/>
          <w:bCs/>
          <w:sz w:val="20"/>
          <w:szCs w:val="20"/>
        </w:rPr>
        <w:t>Β. Εργασίες της Ενότητας Εργασίας ΕΕ2:</w:t>
      </w:r>
    </w:p>
    <w:p w14:paraId="1E58BB5A" w14:textId="77777777" w:rsidR="00534627" w:rsidRPr="00534627" w:rsidRDefault="00534627" w:rsidP="00534627">
      <w:pPr>
        <w:pStyle w:val="a3"/>
        <w:numPr>
          <w:ilvl w:val="0"/>
          <w:numId w:val="35"/>
        </w:numPr>
        <w:autoSpaceDE w:val="0"/>
        <w:autoSpaceDN w:val="0"/>
        <w:adjustRightInd w:val="0"/>
        <w:spacing w:after="0" w:line="240" w:lineRule="auto"/>
        <w:ind w:left="567" w:hanging="283"/>
        <w:jc w:val="both"/>
        <w:rPr>
          <w:rFonts w:asciiTheme="minorHAnsi" w:hAnsiTheme="minorHAnsi" w:cstheme="minorHAnsi"/>
          <w:sz w:val="20"/>
          <w:szCs w:val="20"/>
        </w:rPr>
      </w:pPr>
      <w:r w:rsidRPr="00534627">
        <w:rPr>
          <w:rFonts w:asciiTheme="minorHAnsi" w:hAnsiTheme="minorHAnsi" w:cstheme="minorHAnsi"/>
          <w:b/>
          <w:bCs/>
          <w:sz w:val="20"/>
          <w:szCs w:val="20"/>
        </w:rPr>
        <w:t xml:space="preserve">Έλεγχος </w:t>
      </w:r>
      <w:proofErr w:type="spellStart"/>
      <w:r w:rsidRPr="00534627">
        <w:rPr>
          <w:rFonts w:asciiTheme="minorHAnsi" w:hAnsiTheme="minorHAnsi" w:cstheme="minorHAnsi"/>
          <w:b/>
          <w:bCs/>
          <w:sz w:val="20"/>
          <w:szCs w:val="20"/>
        </w:rPr>
        <w:t>φυτοϋγείας</w:t>
      </w:r>
      <w:proofErr w:type="spellEnd"/>
      <w:r w:rsidRPr="00534627">
        <w:rPr>
          <w:rFonts w:asciiTheme="minorHAnsi" w:hAnsiTheme="minorHAnsi" w:cstheme="minorHAnsi"/>
          <w:b/>
          <w:bCs/>
          <w:sz w:val="20"/>
          <w:szCs w:val="20"/>
        </w:rPr>
        <w:t xml:space="preserve"> γηγενών ποικιλιών εσπεριδοειδών.</w:t>
      </w:r>
    </w:p>
    <w:p w14:paraId="4D183486" w14:textId="77777777" w:rsidR="00534627" w:rsidRPr="00534627" w:rsidRDefault="00534627" w:rsidP="00534627">
      <w:pPr>
        <w:pStyle w:val="a3"/>
        <w:numPr>
          <w:ilvl w:val="1"/>
          <w:numId w:val="35"/>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 xml:space="preserve">Συμμετοχή στον έλεγχο παθογόνων βάση το Τεχνικό Κανονισμό, με εφαρμογή πρωτοκόλλων του </w:t>
      </w:r>
      <w:r w:rsidRPr="00534627">
        <w:rPr>
          <w:rFonts w:asciiTheme="minorHAnsi" w:hAnsiTheme="minorHAnsi" w:cstheme="minorHAnsi"/>
          <w:sz w:val="20"/>
          <w:szCs w:val="20"/>
          <w:lang w:val="en-US"/>
        </w:rPr>
        <w:t>EPPO</w:t>
      </w:r>
      <w:r w:rsidRPr="00534627">
        <w:rPr>
          <w:rFonts w:asciiTheme="minorHAnsi" w:hAnsiTheme="minorHAnsi" w:cstheme="minorHAnsi"/>
          <w:sz w:val="20"/>
          <w:szCs w:val="20"/>
        </w:rPr>
        <w:t xml:space="preserve">. </w:t>
      </w:r>
    </w:p>
    <w:p w14:paraId="34A3E7CD" w14:textId="77777777" w:rsidR="00534627" w:rsidRPr="00534627" w:rsidRDefault="00534627" w:rsidP="00534627">
      <w:pPr>
        <w:pStyle w:val="a3"/>
        <w:numPr>
          <w:ilvl w:val="0"/>
          <w:numId w:val="35"/>
        </w:numPr>
        <w:autoSpaceDE w:val="0"/>
        <w:autoSpaceDN w:val="0"/>
        <w:adjustRightInd w:val="0"/>
        <w:spacing w:after="0" w:line="240" w:lineRule="auto"/>
        <w:ind w:left="567" w:hanging="283"/>
        <w:jc w:val="both"/>
        <w:rPr>
          <w:rFonts w:asciiTheme="minorHAnsi" w:hAnsiTheme="minorHAnsi" w:cstheme="minorHAnsi"/>
          <w:b/>
          <w:bCs/>
          <w:sz w:val="20"/>
          <w:szCs w:val="20"/>
        </w:rPr>
      </w:pPr>
      <w:r w:rsidRPr="00534627">
        <w:rPr>
          <w:rFonts w:asciiTheme="minorHAnsi" w:hAnsiTheme="minorHAnsi" w:cstheme="minorHAnsi"/>
          <w:b/>
          <w:bCs/>
          <w:sz w:val="20"/>
          <w:szCs w:val="20"/>
        </w:rPr>
        <w:t xml:space="preserve">Δημιουργία υποψήφιου </w:t>
      </w:r>
      <w:proofErr w:type="spellStart"/>
      <w:r w:rsidRPr="00534627">
        <w:rPr>
          <w:rFonts w:asciiTheme="minorHAnsi" w:hAnsiTheme="minorHAnsi" w:cstheme="minorHAnsi"/>
          <w:b/>
          <w:bCs/>
          <w:sz w:val="20"/>
          <w:szCs w:val="20"/>
        </w:rPr>
        <w:t>προβασικού</w:t>
      </w:r>
      <w:proofErr w:type="spellEnd"/>
      <w:r w:rsidRPr="00534627">
        <w:rPr>
          <w:rFonts w:asciiTheme="minorHAnsi" w:hAnsiTheme="minorHAnsi" w:cstheme="minorHAnsi"/>
          <w:b/>
          <w:bCs/>
          <w:sz w:val="20"/>
          <w:szCs w:val="20"/>
        </w:rPr>
        <w:t xml:space="preserve"> πολλαπλασιαστικού υλικού και μητρικής φυτείας </w:t>
      </w:r>
      <w:proofErr w:type="spellStart"/>
      <w:r w:rsidRPr="00534627">
        <w:rPr>
          <w:rFonts w:asciiTheme="minorHAnsi" w:hAnsiTheme="minorHAnsi" w:cstheme="minorHAnsi"/>
          <w:b/>
          <w:bCs/>
          <w:sz w:val="20"/>
          <w:szCs w:val="20"/>
        </w:rPr>
        <w:t>εμβολοληψίας</w:t>
      </w:r>
      <w:proofErr w:type="spellEnd"/>
      <w:r w:rsidRPr="00534627">
        <w:rPr>
          <w:rFonts w:asciiTheme="minorHAnsi" w:hAnsiTheme="minorHAnsi" w:cstheme="minorHAnsi"/>
          <w:b/>
          <w:bCs/>
          <w:sz w:val="20"/>
          <w:szCs w:val="20"/>
        </w:rPr>
        <w:t>.</w:t>
      </w:r>
    </w:p>
    <w:p w14:paraId="0F006543" w14:textId="77777777" w:rsidR="00534627" w:rsidRPr="00534627" w:rsidRDefault="00534627" w:rsidP="00534627">
      <w:pPr>
        <w:pStyle w:val="a3"/>
        <w:numPr>
          <w:ilvl w:val="0"/>
          <w:numId w:val="36"/>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sz w:val="20"/>
          <w:szCs w:val="20"/>
        </w:rPr>
        <w:t xml:space="preserve">Ένταξη ποικιλιών εσπεριδοειδών σε </w:t>
      </w:r>
      <w:proofErr w:type="spellStart"/>
      <w:r w:rsidRPr="00534627">
        <w:rPr>
          <w:rFonts w:asciiTheme="minorHAnsi" w:hAnsiTheme="minorHAnsi" w:cstheme="minorHAnsi"/>
          <w:sz w:val="20"/>
          <w:szCs w:val="20"/>
        </w:rPr>
        <w:t>εντομοστεγές</w:t>
      </w:r>
      <w:proofErr w:type="spellEnd"/>
      <w:r w:rsidRPr="00534627">
        <w:rPr>
          <w:rFonts w:asciiTheme="minorHAnsi" w:hAnsiTheme="minorHAnsi" w:cstheme="minorHAnsi"/>
          <w:sz w:val="20"/>
          <w:szCs w:val="20"/>
        </w:rPr>
        <w:t xml:space="preserve"> </w:t>
      </w:r>
      <w:proofErr w:type="spellStart"/>
      <w:r w:rsidRPr="00534627">
        <w:rPr>
          <w:rFonts w:asciiTheme="minorHAnsi" w:hAnsiTheme="minorHAnsi" w:cstheme="minorHAnsi"/>
          <w:sz w:val="20"/>
          <w:szCs w:val="20"/>
        </w:rPr>
        <w:t>δυκτυοκήπιο</w:t>
      </w:r>
      <w:proofErr w:type="spellEnd"/>
      <w:r w:rsidRPr="00534627">
        <w:rPr>
          <w:rFonts w:asciiTheme="minorHAnsi" w:hAnsiTheme="minorHAnsi" w:cstheme="minorHAnsi"/>
          <w:sz w:val="20"/>
          <w:szCs w:val="20"/>
        </w:rPr>
        <w:t xml:space="preserve">, καλλιεργητικές εργασίες συντήρησης- φροντίδας, δημιουργία μητρικής και υποψήφιας </w:t>
      </w:r>
      <w:proofErr w:type="spellStart"/>
      <w:r w:rsidRPr="00534627">
        <w:rPr>
          <w:rFonts w:asciiTheme="minorHAnsi" w:hAnsiTheme="minorHAnsi" w:cstheme="minorHAnsi"/>
          <w:sz w:val="20"/>
          <w:szCs w:val="20"/>
        </w:rPr>
        <w:t>προβασικής</w:t>
      </w:r>
      <w:proofErr w:type="spellEnd"/>
      <w:r w:rsidRPr="00534627">
        <w:rPr>
          <w:rFonts w:asciiTheme="minorHAnsi" w:hAnsiTheme="minorHAnsi" w:cstheme="minorHAnsi"/>
          <w:sz w:val="20"/>
          <w:szCs w:val="20"/>
        </w:rPr>
        <w:t xml:space="preserve"> φυτείας ποικιλιών εσπεριδοειδών.</w:t>
      </w:r>
    </w:p>
    <w:p w14:paraId="1D398140" w14:textId="77777777" w:rsidR="00534627" w:rsidRPr="00534627" w:rsidRDefault="00534627" w:rsidP="00534627">
      <w:pPr>
        <w:pStyle w:val="a3"/>
        <w:numPr>
          <w:ilvl w:val="0"/>
          <w:numId w:val="12"/>
        </w:numPr>
        <w:autoSpaceDE w:val="0"/>
        <w:autoSpaceDN w:val="0"/>
        <w:adjustRightInd w:val="0"/>
        <w:spacing w:after="0" w:line="240" w:lineRule="auto"/>
        <w:ind w:left="720"/>
        <w:jc w:val="both"/>
        <w:rPr>
          <w:rFonts w:asciiTheme="minorHAnsi" w:hAnsiTheme="minorHAnsi" w:cstheme="minorHAnsi"/>
          <w:sz w:val="20"/>
          <w:szCs w:val="20"/>
        </w:rPr>
      </w:pPr>
      <w:r w:rsidRPr="00534627">
        <w:rPr>
          <w:rFonts w:asciiTheme="minorHAnsi" w:hAnsiTheme="minorHAnsi" w:cstheme="minorHAnsi"/>
          <w:b/>
          <w:bCs/>
          <w:sz w:val="20"/>
          <w:szCs w:val="20"/>
        </w:rPr>
        <w:t xml:space="preserve">Συμμετοχή στην συγγραφή των εκθέσεων και παραδοτέων του Έργου. </w:t>
      </w:r>
    </w:p>
    <w:p w14:paraId="422039C9" w14:textId="77777777" w:rsidR="00534627" w:rsidRPr="00534627" w:rsidRDefault="00534627" w:rsidP="00534627">
      <w:pPr>
        <w:pStyle w:val="a3"/>
        <w:numPr>
          <w:ilvl w:val="0"/>
          <w:numId w:val="42"/>
        </w:numPr>
        <w:autoSpaceDE w:val="0"/>
        <w:autoSpaceDN w:val="0"/>
        <w:adjustRightInd w:val="0"/>
        <w:spacing w:after="0" w:line="240" w:lineRule="auto"/>
        <w:ind w:left="993" w:hanging="284"/>
        <w:jc w:val="both"/>
        <w:rPr>
          <w:rFonts w:asciiTheme="minorHAnsi" w:hAnsiTheme="minorHAnsi" w:cstheme="minorHAnsi"/>
          <w:sz w:val="20"/>
          <w:szCs w:val="20"/>
        </w:rPr>
      </w:pPr>
      <w:r w:rsidRPr="00534627">
        <w:rPr>
          <w:rFonts w:asciiTheme="minorHAnsi" w:hAnsiTheme="minorHAnsi" w:cstheme="minorHAnsi"/>
          <w:bCs/>
          <w:sz w:val="20"/>
          <w:szCs w:val="20"/>
        </w:rPr>
        <w:t>Συμμετοχή στην συγγραφή επιστημονικών εργασιών για τους σκοπούς του Έργου. Παρακολούθηση και διαχείριση ενεργειών και διαδικασιών υλοποίησης του ερευνητικού Έργου.</w:t>
      </w:r>
    </w:p>
    <w:p w14:paraId="69559D13"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Συμμετοχή στην υλοποίηση της διαδικασίας πιστοποίησης των δαπανών.</w:t>
      </w:r>
    </w:p>
    <w:p w14:paraId="1477BF91"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Συγγραφή εκθέσεων φυσικού αντικειμένου του συνόλου των παραδοτέων.</w:t>
      </w:r>
    </w:p>
    <w:p w14:paraId="50FCD319"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Σύνταξη εκθέσεων εκτέλεσης οικονομικού αντικειμένου.</w:t>
      </w:r>
    </w:p>
    <w:p w14:paraId="0E3B537B"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Καταχώρηση δεδομένων στην βάση δεδομένων του Πληροφοριακό Σύστημα Κρατικών Ενισχύσεων (ΠΣΚΕ)</w:t>
      </w:r>
    </w:p>
    <w:p w14:paraId="14FE50A8" w14:textId="77777777" w:rsidR="00534627" w:rsidRPr="00534627" w:rsidRDefault="00534627" w:rsidP="00534627">
      <w:pPr>
        <w:autoSpaceDE w:val="0"/>
        <w:autoSpaceDN w:val="0"/>
        <w:adjustRightInd w:val="0"/>
        <w:jc w:val="both"/>
        <w:rPr>
          <w:rFonts w:asciiTheme="minorHAnsi" w:hAnsiTheme="minorHAnsi" w:cstheme="minorHAnsi"/>
          <w:b/>
          <w:bCs/>
          <w:sz w:val="20"/>
          <w:szCs w:val="20"/>
        </w:rPr>
      </w:pPr>
    </w:p>
    <w:p w14:paraId="7B68EEA1" w14:textId="77777777" w:rsidR="00534627" w:rsidRPr="00534627" w:rsidRDefault="00534627" w:rsidP="00534627">
      <w:pPr>
        <w:pStyle w:val="a3"/>
        <w:autoSpaceDE w:val="0"/>
        <w:autoSpaceDN w:val="0"/>
        <w:adjustRightInd w:val="0"/>
        <w:ind w:left="1440" w:hanging="1440"/>
        <w:jc w:val="both"/>
        <w:rPr>
          <w:rFonts w:asciiTheme="minorHAnsi" w:hAnsiTheme="minorHAnsi" w:cstheme="minorHAnsi"/>
          <w:b/>
          <w:bCs/>
          <w:sz w:val="20"/>
          <w:szCs w:val="20"/>
        </w:rPr>
      </w:pPr>
      <w:r w:rsidRPr="00534627">
        <w:rPr>
          <w:rFonts w:asciiTheme="minorHAnsi" w:hAnsiTheme="minorHAnsi" w:cstheme="minorHAnsi"/>
          <w:b/>
          <w:bCs/>
          <w:sz w:val="20"/>
          <w:szCs w:val="20"/>
        </w:rPr>
        <w:t>Γ.  Εργασίες της Ενότητας Εργασίας ΕΕ3:</w:t>
      </w:r>
    </w:p>
    <w:p w14:paraId="0397A023" w14:textId="77777777" w:rsidR="00534627" w:rsidRPr="00534627" w:rsidRDefault="00534627" w:rsidP="00534627">
      <w:pPr>
        <w:pStyle w:val="a3"/>
        <w:numPr>
          <w:ilvl w:val="0"/>
          <w:numId w:val="12"/>
        </w:numPr>
        <w:autoSpaceDE w:val="0"/>
        <w:autoSpaceDN w:val="0"/>
        <w:adjustRightInd w:val="0"/>
        <w:spacing w:after="0" w:line="240" w:lineRule="auto"/>
        <w:ind w:left="567" w:hanging="283"/>
        <w:jc w:val="both"/>
        <w:rPr>
          <w:rFonts w:asciiTheme="minorHAnsi" w:hAnsiTheme="minorHAnsi" w:cstheme="minorHAnsi"/>
          <w:sz w:val="20"/>
          <w:szCs w:val="20"/>
        </w:rPr>
      </w:pPr>
      <w:r w:rsidRPr="00534627">
        <w:rPr>
          <w:rFonts w:asciiTheme="minorHAnsi" w:hAnsiTheme="minorHAnsi" w:cstheme="minorHAnsi"/>
          <w:b/>
          <w:bCs/>
          <w:sz w:val="20"/>
          <w:szCs w:val="20"/>
        </w:rPr>
        <w:t xml:space="preserve">Συμμετοχή στην συγγραφή των εκθέσεων και παραδοτέων του Έργου. </w:t>
      </w:r>
    </w:p>
    <w:p w14:paraId="6AE705C0"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Συμμετοχή στην συγγραφή επιστημονικών εργασιών για του σκοπούς του Έργου και προετοιμασία για την παρουσίαση των αποτελεσμάτων της Ενότητας Εργασίας σε συνέδριο. Παρακολούθηση και διαχείριση ενεργειών και διαδικασιών υλοποίησης της Ενότητας Εργασίας.</w:t>
      </w:r>
    </w:p>
    <w:p w14:paraId="3BD488F1"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Συμμετοχή στην υλοποίηση της διαδικασίας πιστοποίησης των δαπανών.</w:t>
      </w:r>
    </w:p>
    <w:p w14:paraId="6396587F"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Συγγραφή εκθέσεων φυσικού αντικειμένου του συνόλου των παραδοτέων.</w:t>
      </w:r>
    </w:p>
    <w:p w14:paraId="19CDDCE7"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Σύνταξη εκθέσεων εκτέλεσης οικονομικού αντικειμένου.</w:t>
      </w:r>
    </w:p>
    <w:p w14:paraId="09A03874" w14:textId="77777777" w:rsidR="00534627" w:rsidRPr="00534627" w:rsidRDefault="00534627" w:rsidP="00534627">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534627">
        <w:rPr>
          <w:rFonts w:asciiTheme="minorHAnsi" w:hAnsiTheme="minorHAnsi" w:cstheme="minorHAnsi"/>
          <w:bCs/>
          <w:sz w:val="20"/>
          <w:szCs w:val="20"/>
        </w:rPr>
        <w:t>Καταχώρηση δεδομένων στην βάση δεδομένων του Πληροφοριακό Σύστημα Κρατικών Ενισχύσεων (ΠΣΚΕ)</w:t>
      </w:r>
    </w:p>
    <w:p w14:paraId="62A265E6" w14:textId="77777777" w:rsidR="00534627" w:rsidRPr="00534627" w:rsidRDefault="00534627" w:rsidP="00534627">
      <w:pPr>
        <w:pStyle w:val="a3"/>
        <w:autoSpaceDE w:val="0"/>
        <w:autoSpaceDN w:val="0"/>
        <w:adjustRightInd w:val="0"/>
        <w:ind w:left="851" w:hanging="284"/>
        <w:jc w:val="both"/>
        <w:rPr>
          <w:rFonts w:asciiTheme="minorHAnsi" w:hAnsiTheme="minorHAnsi" w:cstheme="minorHAnsi"/>
          <w:sz w:val="20"/>
          <w:szCs w:val="20"/>
        </w:rPr>
      </w:pPr>
    </w:p>
    <w:p w14:paraId="16828ACE" w14:textId="77777777" w:rsidR="00534627" w:rsidRPr="00534627" w:rsidRDefault="00534627" w:rsidP="00534627">
      <w:pPr>
        <w:spacing w:line="360" w:lineRule="exact"/>
        <w:ind w:left="630" w:hanging="488"/>
        <w:rPr>
          <w:rFonts w:asciiTheme="minorHAnsi" w:hAnsiTheme="minorHAnsi" w:cstheme="minorHAnsi"/>
          <w:b/>
          <w:bCs/>
          <w:sz w:val="20"/>
          <w:szCs w:val="20"/>
        </w:rPr>
      </w:pPr>
      <w:r w:rsidRPr="00534627">
        <w:rPr>
          <w:rFonts w:asciiTheme="minorHAnsi" w:hAnsiTheme="minorHAnsi" w:cstheme="minorHAnsi"/>
          <w:b/>
          <w:bCs/>
          <w:sz w:val="20"/>
          <w:szCs w:val="20"/>
        </w:rPr>
        <w:t>Βασικά παραδοτέα:</w:t>
      </w:r>
    </w:p>
    <w:p w14:paraId="2913B7AF" w14:textId="7177BCD7" w:rsidR="00534627" w:rsidRPr="00534627" w:rsidRDefault="00534627" w:rsidP="00534627">
      <w:pPr>
        <w:pStyle w:val="a3"/>
        <w:autoSpaceDE w:val="0"/>
        <w:autoSpaceDN w:val="0"/>
        <w:adjustRightInd w:val="0"/>
        <w:ind w:left="142"/>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θα απασχοληθ</w:t>
      </w:r>
      <w:r>
        <w:rPr>
          <w:rFonts w:asciiTheme="minorHAnsi" w:hAnsiTheme="minorHAnsi" w:cstheme="minorHAnsi"/>
          <w:color w:val="000000" w:themeColor="text1"/>
          <w:sz w:val="20"/>
          <w:szCs w:val="20"/>
        </w:rPr>
        <w:t>ώ</w:t>
      </w:r>
      <w:r w:rsidRPr="00534627">
        <w:rPr>
          <w:rFonts w:asciiTheme="minorHAnsi" w:hAnsiTheme="minorHAnsi" w:cstheme="minorHAnsi"/>
          <w:color w:val="000000" w:themeColor="text1"/>
          <w:sz w:val="20"/>
          <w:szCs w:val="20"/>
        </w:rPr>
        <w:t xml:space="preserve"> για τις ανάγκες των Ενοτήτων Εργασίας ΕΕ1, ΕΕ2 και ΕΕ3 και συγκεκριμένα για τις ανάγκες των Παραδοτέων: </w:t>
      </w:r>
    </w:p>
    <w:p w14:paraId="747A8CE9"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 xml:space="preserve">Π1.2 Παρουσίαση σε επιστημονικό Εθνικό ή Διεθνές Συνέδριο» (με την λήξη της σύμβασης). </w:t>
      </w:r>
    </w:p>
    <w:p w14:paraId="1C7CCCC5"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 xml:space="preserve">Π1.3 Δημιουργία Βάσης Δεδομένων με τα αποτελέσματα της Δενδροκομικής – </w:t>
      </w:r>
      <w:proofErr w:type="spellStart"/>
      <w:r w:rsidRPr="00534627">
        <w:rPr>
          <w:rFonts w:asciiTheme="minorHAnsi" w:hAnsiTheme="minorHAnsi" w:cstheme="minorHAnsi"/>
          <w:color w:val="000000" w:themeColor="text1"/>
          <w:sz w:val="20"/>
          <w:szCs w:val="20"/>
        </w:rPr>
        <w:t>Φαινοτυπικής</w:t>
      </w:r>
      <w:proofErr w:type="spellEnd"/>
      <w:r w:rsidRPr="00534627">
        <w:rPr>
          <w:rFonts w:asciiTheme="minorHAnsi" w:hAnsiTheme="minorHAnsi" w:cstheme="minorHAnsi"/>
          <w:color w:val="000000" w:themeColor="text1"/>
          <w:sz w:val="20"/>
          <w:szCs w:val="20"/>
        </w:rPr>
        <w:t xml:space="preserve"> περιγραφής των γηγενών ποικιλιών εσπεριδοειδών» (με την λήξη της σύμβασης).</w:t>
      </w:r>
    </w:p>
    <w:p w14:paraId="7AC85A6F"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 xml:space="preserve">Π1.4 Εισαγωγή και διάσωση φυτικού υλικού στην συλλογή των </w:t>
      </w:r>
      <w:proofErr w:type="spellStart"/>
      <w:r w:rsidRPr="00534627">
        <w:rPr>
          <w:rFonts w:asciiTheme="minorHAnsi" w:hAnsiTheme="minorHAnsi" w:cstheme="minorHAnsi"/>
          <w:color w:val="000000" w:themeColor="text1"/>
          <w:sz w:val="20"/>
          <w:szCs w:val="20"/>
        </w:rPr>
        <w:t>φυτωριακών</w:t>
      </w:r>
      <w:proofErr w:type="spellEnd"/>
      <w:r w:rsidRPr="00534627">
        <w:rPr>
          <w:rFonts w:asciiTheme="minorHAnsi" w:hAnsiTheme="minorHAnsi" w:cstheme="minorHAnsi"/>
          <w:color w:val="000000" w:themeColor="text1"/>
          <w:sz w:val="20"/>
          <w:szCs w:val="20"/>
        </w:rPr>
        <w:t xml:space="preserve"> επιχειρήσεων και του ΕΛΓΟ-ΔΗΜΗΤΡΑ» (με την λήξη της σύμβασης).</w:t>
      </w:r>
    </w:p>
    <w:p w14:paraId="73424F5B"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Π1.5 Δράση διάχυσης αποτελεσμάτων δενδροκομικών και ποιοτικών χαρακτηριστικών γηγενών ποικιλιών εσπεριδοειδών» (με την λήξη της σύμβασης).</w:t>
      </w:r>
    </w:p>
    <w:p w14:paraId="51EB39CA"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 xml:space="preserve">Π2.1 Αναφορά ελέγχου </w:t>
      </w:r>
      <w:proofErr w:type="spellStart"/>
      <w:r w:rsidRPr="00534627">
        <w:rPr>
          <w:rFonts w:asciiTheme="minorHAnsi" w:hAnsiTheme="minorHAnsi" w:cstheme="minorHAnsi"/>
          <w:color w:val="000000" w:themeColor="text1"/>
          <w:sz w:val="20"/>
          <w:szCs w:val="20"/>
        </w:rPr>
        <w:t>φυτοϋγείας</w:t>
      </w:r>
      <w:proofErr w:type="spellEnd"/>
      <w:r w:rsidRPr="00534627">
        <w:rPr>
          <w:rFonts w:asciiTheme="minorHAnsi" w:hAnsiTheme="minorHAnsi" w:cstheme="minorHAnsi"/>
          <w:color w:val="000000" w:themeColor="text1"/>
          <w:sz w:val="20"/>
          <w:szCs w:val="20"/>
        </w:rPr>
        <w:t xml:space="preserve"> επιλεγμένων κλώνων και πρωτόκολλα ελέγχου» (με την λήξη της σύμβασης). </w:t>
      </w:r>
    </w:p>
    <w:p w14:paraId="4814CB3B"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 xml:space="preserve">Π2.3 «Μητρική και υποψήφια </w:t>
      </w:r>
      <w:proofErr w:type="spellStart"/>
      <w:r w:rsidRPr="00534627">
        <w:rPr>
          <w:rFonts w:asciiTheme="minorHAnsi" w:hAnsiTheme="minorHAnsi" w:cstheme="minorHAnsi"/>
          <w:color w:val="000000" w:themeColor="text1"/>
          <w:sz w:val="20"/>
          <w:szCs w:val="20"/>
        </w:rPr>
        <w:t>προβασική</w:t>
      </w:r>
      <w:proofErr w:type="spellEnd"/>
      <w:r w:rsidRPr="00534627">
        <w:rPr>
          <w:rFonts w:asciiTheme="minorHAnsi" w:hAnsiTheme="minorHAnsi" w:cstheme="minorHAnsi"/>
          <w:color w:val="000000" w:themeColor="text1"/>
          <w:sz w:val="20"/>
          <w:szCs w:val="20"/>
        </w:rPr>
        <w:t xml:space="preserve"> φυτεία γηγενών ποικιλιών εσπεριδοειδών» (με την λήξη της σύμβασης).</w:t>
      </w:r>
    </w:p>
    <w:p w14:paraId="60C56FE5"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Π3.6. Παρουσίαση σε επιστημονικό εθνικό ή διεθνές συνέδριο.</w:t>
      </w:r>
    </w:p>
    <w:p w14:paraId="11629FC0" w14:textId="77777777" w:rsidR="00534627" w:rsidRPr="00534627" w:rsidRDefault="00534627" w:rsidP="00534627">
      <w:pPr>
        <w:pStyle w:val="a3"/>
        <w:numPr>
          <w:ilvl w:val="3"/>
          <w:numId w:val="30"/>
        </w:numPr>
        <w:autoSpaceDE w:val="0"/>
        <w:autoSpaceDN w:val="0"/>
        <w:adjustRightInd w:val="0"/>
        <w:spacing w:after="0" w:line="240" w:lineRule="auto"/>
        <w:ind w:left="426" w:hanging="284"/>
        <w:jc w:val="both"/>
        <w:rPr>
          <w:rFonts w:asciiTheme="minorHAnsi" w:hAnsiTheme="minorHAnsi" w:cstheme="minorHAnsi"/>
          <w:color w:val="000000" w:themeColor="text1"/>
          <w:sz w:val="20"/>
          <w:szCs w:val="20"/>
        </w:rPr>
      </w:pPr>
      <w:r w:rsidRPr="00534627">
        <w:rPr>
          <w:rFonts w:asciiTheme="minorHAnsi" w:hAnsiTheme="minorHAnsi" w:cstheme="minorHAnsi"/>
          <w:color w:val="000000" w:themeColor="text1"/>
          <w:sz w:val="20"/>
          <w:szCs w:val="20"/>
        </w:rPr>
        <w:t>Π3.7. Συγγραφή επιστημονικών άρθρων σε επιστημονικά περιοδικά διεθνούς αναγνώρισης.</w:t>
      </w:r>
    </w:p>
    <w:p w14:paraId="0F975062" w14:textId="77777777" w:rsidR="00534627" w:rsidRPr="00534627" w:rsidRDefault="00534627" w:rsidP="00534627">
      <w:pPr>
        <w:pStyle w:val="a3"/>
        <w:autoSpaceDE w:val="0"/>
        <w:autoSpaceDN w:val="0"/>
        <w:adjustRightInd w:val="0"/>
        <w:ind w:left="1843"/>
        <w:jc w:val="both"/>
        <w:rPr>
          <w:rFonts w:asciiTheme="minorHAnsi" w:hAnsiTheme="minorHAnsi" w:cstheme="minorHAnsi"/>
          <w:color w:val="000000" w:themeColor="text1"/>
          <w:sz w:val="20"/>
          <w:szCs w:val="20"/>
        </w:rPr>
      </w:pPr>
    </w:p>
    <w:p w14:paraId="3AF38BF4" w14:textId="04BAAE2C" w:rsidR="00534627" w:rsidRPr="00534627" w:rsidRDefault="00534627" w:rsidP="00534627">
      <w:pPr>
        <w:pStyle w:val="a3"/>
        <w:numPr>
          <w:ilvl w:val="0"/>
          <w:numId w:val="46"/>
        </w:numPr>
        <w:suppressAutoHyphens/>
        <w:spacing w:after="0" w:line="276" w:lineRule="auto"/>
        <w:ind w:left="284" w:hanging="284"/>
        <w:jc w:val="both"/>
        <w:rPr>
          <w:rFonts w:asciiTheme="minorHAnsi" w:hAnsiTheme="minorHAnsi" w:cstheme="minorHAnsi"/>
          <w:color w:val="000000"/>
          <w:sz w:val="20"/>
          <w:szCs w:val="20"/>
        </w:rPr>
      </w:pPr>
      <w:r>
        <w:rPr>
          <w:rFonts w:asciiTheme="minorHAnsi" w:hAnsiTheme="minorHAnsi" w:cstheme="minorHAnsi"/>
          <w:color w:val="000000" w:themeColor="text1"/>
          <w:sz w:val="20"/>
          <w:szCs w:val="20"/>
        </w:rPr>
        <w:t>Γ</w:t>
      </w:r>
      <w:r w:rsidRPr="00534627">
        <w:rPr>
          <w:rFonts w:asciiTheme="minorHAnsi" w:hAnsiTheme="minorHAnsi" w:cstheme="minorHAnsi"/>
          <w:color w:val="000000" w:themeColor="text1"/>
          <w:sz w:val="20"/>
          <w:szCs w:val="20"/>
        </w:rPr>
        <w:t xml:space="preserve">ια την πιστοποίηση του έργου και την καταβολή της αμοιβής </w:t>
      </w:r>
      <w:r>
        <w:rPr>
          <w:rFonts w:asciiTheme="minorHAnsi" w:hAnsiTheme="minorHAnsi" w:cstheme="minorHAnsi"/>
          <w:color w:val="000000" w:themeColor="text1"/>
          <w:sz w:val="20"/>
          <w:szCs w:val="20"/>
        </w:rPr>
        <w:t>μου</w:t>
      </w:r>
      <w:r w:rsidRPr="00534627">
        <w:rPr>
          <w:rFonts w:asciiTheme="minorHAnsi" w:hAnsiTheme="minorHAnsi" w:cstheme="minorHAnsi"/>
          <w:color w:val="000000" w:themeColor="text1"/>
          <w:sz w:val="20"/>
          <w:szCs w:val="20"/>
        </w:rPr>
        <w:t>, θα υποβάλ</w:t>
      </w:r>
      <w:r>
        <w:rPr>
          <w:rFonts w:asciiTheme="minorHAnsi" w:hAnsiTheme="minorHAnsi" w:cstheme="minorHAnsi"/>
          <w:color w:val="000000" w:themeColor="text1"/>
          <w:sz w:val="20"/>
          <w:szCs w:val="20"/>
        </w:rPr>
        <w:t>ω</w:t>
      </w:r>
      <w:r w:rsidRPr="00534627">
        <w:rPr>
          <w:rFonts w:asciiTheme="minorHAnsi" w:hAnsiTheme="minorHAnsi" w:cstheme="minorHAnsi"/>
          <w:color w:val="000000" w:themeColor="text1"/>
          <w:sz w:val="20"/>
          <w:szCs w:val="20"/>
        </w:rPr>
        <w:t xml:space="preserve"> αναλυτική μηνιαία έκθεσης προόδου του Έργου στον Συντονιστή και Επιστημονικά Υπεύθυνο για το ΙΕΛΥΑ το τελευταίο 10ήμερο κάθε μήνα, σε όλη τη διάρκεια του Έργου. </w:t>
      </w:r>
    </w:p>
    <w:p w14:paraId="1DF51D55" w14:textId="08B89326" w:rsidR="00932ECA" w:rsidRPr="0074476D" w:rsidRDefault="00932ECA" w:rsidP="00932ECA">
      <w:pPr>
        <w:spacing w:line="360" w:lineRule="auto"/>
        <w:jc w:val="both"/>
        <w:rPr>
          <w:rFonts w:asciiTheme="minorHAnsi" w:hAnsiTheme="minorHAnsi" w:cstheme="minorHAnsi"/>
          <w:sz w:val="20"/>
          <w:szCs w:val="20"/>
        </w:rPr>
      </w:pPr>
      <w:r w:rsidRPr="0074476D">
        <w:rPr>
          <w:rFonts w:asciiTheme="minorHAnsi" w:hAnsiTheme="minorHAnsi" w:cstheme="minorHAnsi"/>
          <w:sz w:val="20"/>
          <w:szCs w:val="20"/>
        </w:rPr>
        <w:lastRenderedPageBreak/>
        <w:t>και σας καταθέτω τα κάτωθι δικαιολογητικά:</w:t>
      </w:r>
    </w:p>
    <w:p w14:paraId="5F72F6F5"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5878EDDE"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324A47D3"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66B22BE3"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5C4A932E"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33FD453F"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16564D31" w14:textId="77777777" w:rsidR="00932ECA" w:rsidRPr="0074476D" w:rsidRDefault="00932ECA" w:rsidP="00904D47">
      <w:pPr>
        <w:pStyle w:val="a3"/>
        <w:numPr>
          <w:ilvl w:val="0"/>
          <w:numId w:val="1"/>
        </w:numPr>
        <w:spacing w:line="240" w:lineRule="auto"/>
        <w:jc w:val="both"/>
        <w:rPr>
          <w:rFonts w:asciiTheme="minorHAnsi" w:hAnsiTheme="minorHAnsi" w:cstheme="minorHAnsi"/>
          <w:sz w:val="20"/>
          <w:szCs w:val="20"/>
        </w:rPr>
      </w:pPr>
      <w:r w:rsidRPr="0074476D">
        <w:rPr>
          <w:rFonts w:asciiTheme="minorHAnsi" w:hAnsiTheme="minorHAnsi" w:cstheme="minorHAnsi"/>
          <w:sz w:val="20"/>
          <w:szCs w:val="20"/>
        </w:rPr>
        <w:t>……</w:t>
      </w:r>
    </w:p>
    <w:p w14:paraId="07DC1956" w14:textId="5352195F" w:rsidR="00932ECA" w:rsidRPr="00494805" w:rsidRDefault="00932ECA" w:rsidP="00904D47">
      <w:pPr>
        <w:spacing w:line="240" w:lineRule="auto"/>
        <w:contextualSpacing/>
        <w:jc w:val="both"/>
        <w:rPr>
          <w:rFonts w:asciiTheme="minorHAnsi" w:hAnsiTheme="minorHAnsi" w:cstheme="minorHAnsi"/>
        </w:rPr>
      </w:pPr>
      <w:r w:rsidRPr="00494805">
        <w:rPr>
          <w:rFonts w:asciiTheme="minorHAnsi" w:hAnsiTheme="minorHAnsi" w:cstheme="minorHAnsi"/>
        </w:rPr>
        <w:t xml:space="preserve">Με την υπογραφή της παρούσας, δηλώνω ότι εν </w:t>
      </w:r>
      <w:proofErr w:type="spellStart"/>
      <w:r w:rsidRPr="00494805">
        <w:rPr>
          <w:rFonts w:asciiTheme="minorHAnsi" w:hAnsiTheme="minorHAnsi" w:cstheme="minorHAnsi"/>
        </w:rPr>
        <w:t>πλήρει</w:t>
      </w:r>
      <w:proofErr w:type="spellEnd"/>
      <w:r w:rsidRPr="00494805">
        <w:rPr>
          <w:rFonts w:asciiTheme="minorHAnsi" w:hAnsiTheme="minorHAnsi" w:cstheme="minorHAnsi"/>
        </w:rPr>
        <w:t xml:space="preserve"> </w:t>
      </w:r>
      <w:proofErr w:type="spellStart"/>
      <w:r w:rsidRPr="00494805">
        <w:rPr>
          <w:rFonts w:asciiTheme="minorHAnsi" w:hAnsiTheme="minorHAnsi" w:cstheme="minorHAnsi"/>
        </w:rPr>
        <w:t>επιγνώσει</w:t>
      </w:r>
      <w:proofErr w:type="spellEnd"/>
      <w:r w:rsidRPr="00494805">
        <w:rPr>
          <w:rFonts w:asciiTheme="minorHAnsi" w:hAnsiTheme="minorHAnsi" w:cstheme="minorHAnsi"/>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494805">
        <w:rPr>
          <w:rFonts w:asciiTheme="minorHAnsi" w:hAnsiTheme="minorHAnsi" w:cstheme="minorHAnsi"/>
        </w:rPr>
        <w:t>αριθμ</w:t>
      </w:r>
      <w:proofErr w:type="spellEnd"/>
      <w:r w:rsidRPr="00494805">
        <w:rPr>
          <w:rFonts w:asciiTheme="minorHAnsi" w:hAnsiTheme="minorHAnsi" w:cstheme="minorHAnsi"/>
        </w:rPr>
        <w:t xml:space="preserve">. </w:t>
      </w:r>
      <w:r w:rsidR="00534627" w:rsidRPr="00494805">
        <w:rPr>
          <w:rFonts w:asciiTheme="minorHAnsi" w:eastAsia="Times New Roman" w:hAnsiTheme="minorHAnsi" w:cstheme="minorHAnsi"/>
          <w:b/>
        </w:rPr>
        <w:t>1412/19591</w:t>
      </w:r>
      <w:r w:rsidR="005C1595" w:rsidRPr="00494805">
        <w:rPr>
          <w:rFonts w:asciiTheme="minorHAnsi" w:eastAsia="Times New Roman" w:hAnsiTheme="minorHAnsi" w:cstheme="minorHAnsi"/>
          <w:b/>
        </w:rPr>
        <w:t>/2</w:t>
      </w:r>
      <w:r w:rsidR="00534627" w:rsidRPr="00494805">
        <w:rPr>
          <w:rFonts w:asciiTheme="minorHAnsi" w:eastAsia="Times New Roman" w:hAnsiTheme="minorHAnsi" w:cstheme="minorHAnsi"/>
          <w:b/>
        </w:rPr>
        <w:t>9</w:t>
      </w:r>
      <w:r w:rsidR="005C1595" w:rsidRPr="00494805">
        <w:rPr>
          <w:rFonts w:asciiTheme="minorHAnsi" w:eastAsia="Times New Roman" w:hAnsiTheme="minorHAnsi" w:cstheme="minorHAnsi"/>
          <w:b/>
        </w:rPr>
        <w:t>.0</w:t>
      </w:r>
      <w:r w:rsidR="00534627" w:rsidRPr="00494805">
        <w:rPr>
          <w:rFonts w:asciiTheme="minorHAnsi" w:eastAsia="Times New Roman" w:hAnsiTheme="minorHAnsi" w:cstheme="minorHAnsi"/>
          <w:b/>
        </w:rPr>
        <w:t>3</w:t>
      </w:r>
      <w:r w:rsidR="005C1595" w:rsidRPr="00494805">
        <w:rPr>
          <w:rFonts w:asciiTheme="minorHAnsi" w:eastAsia="Times New Roman" w:hAnsiTheme="minorHAnsi" w:cstheme="minorHAnsi"/>
          <w:b/>
        </w:rPr>
        <w:t xml:space="preserve">.2023 </w:t>
      </w:r>
      <w:r w:rsidRPr="00494805">
        <w:rPr>
          <w:rFonts w:asciiTheme="minorHAnsi" w:hAnsiTheme="minorHAnsi" w:cstheme="minorHAnsi"/>
        </w:rPr>
        <w:t xml:space="preserve">Πρόσκλησης Εκδήλωσης Ενδιαφέροντος. </w:t>
      </w:r>
    </w:p>
    <w:p w14:paraId="21C4A520" w14:textId="77777777" w:rsidR="00932ECA" w:rsidRPr="00494805" w:rsidRDefault="00932ECA" w:rsidP="00904D47">
      <w:pPr>
        <w:spacing w:line="240" w:lineRule="auto"/>
        <w:contextualSpacing/>
        <w:jc w:val="both"/>
        <w:rPr>
          <w:rFonts w:asciiTheme="minorHAnsi" w:hAnsiTheme="minorHAnsi" w:cstheme="minorHAnsi"/>
        </w:rPr>
      </w:pPr>
      <w:r w:rsidRPr="00494805">
        <w:rPr>
          <w:rFonts w:asciiTheme="minorHAnsi" w:hAnsiTheme="minorHAnsi" w:cstheme="minorHAnsi"/>
        </w:rPr>
        <w:t>Γνωρίζω δε το δικαίωμα πρόσβασής μου στα πιο πάνω δεδομένα, το δικαίωμα εναντίωσης στην</w:t>
      </w:r>
    </w:p>
    <w:p w14:paraId="0FFF8EE6" w14:textId="77777777" w:rsidR="00932ECA" w:rsidRPr="00494805" w:rsidRDefault="00932ECA" w:rsidP="00904D47">
      <w:pPr>
        <w:spacing w:line="240" w:lineRule="auto"/>
        <w:contextualSpacing/>
        <w:jc w:val="both"/>
        <w:rPr>
          <w:rFonts w:asciiTheme="minorHAnsi" w:hAnsiTheme="minorHAnsi" w:cstheme="minorHAnsi"/>
        </w:rPr>
      </w:pPr>
      <w:r w:rsidRPr="00494805">
        <w:rPr>
          <w:rFonts w:asciiTheme="minorHAnsi" w:hAnsiTheme="minorHAnsi" w:cstheme="minorHAnsi"/>
        </w:rPr>
        <w:t>επεξεργασία τους καθώς και ανάκλησης της συγκατάθεσής μου ανά πάσα στιγμή.</w:t>
      </w:r>
    </w:p>
    <w:p w14:paraId="5A19D1F7" w14:textId="77777777" w:rsidR="00356644" w:rsidRPr="00494805" w:rsidRDefault="00356644" w:rsidP="00932ECA">
      <w:pPr>
        <w:spacing w:line="360" w:lineRule="auto"/>
        <w:contextualSpacing/>
        <w:jc w:val="both"/>
        <w:rPr>
          <w:rFonts w:asciiTheme="minorHAnsi" w:hAnsiTheme="minorHAnsi" w:cstheme="minorHAnsi"/>
        </w:rPr>
      </w:pPr>
    </w:p>
    <w:p w14:paraId="2B98C45A" w14:textId="77777777" w:rsidR="00356644" w:rsidRPr="00494805" w:rsidRDefault="00356644" w:rsidP="00932ECA">
      <w:pPr>
        <w:spacing w:line="360" w:lineRule="auto"/>
        <w:contextualSpacing/>
        <w:jc w:val="both"/>
        <w:rPr>
          <w:rFonts w:asciiTheme="minorHAnsi" w:hAnsiTheme="minorHAnsi" w:cstheme="minorHAnsi"/>
        </w:rPr>
      </w:pPr>
    </w:p>
    <w:p w14:paraId="34EFEE21" w14:textId="77777777" w:rsidR="00E73501" w:rsidRPr="00494805" w:rsidRDefault="00932ECA" w:rsidP="00D006AB">
      <w:pPr>
        <w:spacing w:line="360" w:lineRule="auto"/>
        <w:ind w:left="5760" w:firstLine="720"/>
        <w:jc w:val="both"/>
        <w:rPr>
          <w:rFonts w:asciiTheme="minorHAnsi" w:hAnsiTheme="minorHAnsi" w:cstheme="minorHAnsi"/>
        </w:rPr>
      </w:pPr>
      <w:r w:rsidRPr="00494805">
        <w:rPr>
          <w:rFonts w:asciiTheme="minorHAnsi" w:hAnsiTheme="minorHAnsi" w:cstheme="minorHAnsi"/>
        </w:rPr>
        <w:t>Ο/Η υποβάλλων την Πρόταση</w:t>
      </w:r>
    </w:p>
    <w:p w14:paraId="1EB17F73" w14:textId="1D893CD8" w:rsidR="00932ECA" w:rsidRPr="00494805" w:rsidRDefault="00932ECA" w:rsidP="00D006AB">
      <w:pPr>
        <w:spacing w:line="360" w:lineRule="auto"/>
        <w:ind w:left="5760" w:firstLine="720"/>
        <w:jc w:val="both"/>
        <w:rPr>
          <w:rFonts w:asciiTheme="minorHAnsi" w:hAnsiTheme="minorHAnsi" w:cstheme="minorHAnsi"/>
        </w:rPr>
      </w:pPr>
      <w:r w:rsidRPr="00494805">
        <w:rPr>
          <w:rFonts w:asciiTheme="minorHAnsi" w:hAnsiTheme="minorHAnsi" w:cstheme="minorHAnsi"/>
        </w:rPr>
        <w:t xml:space="preserve"> </w:t>
      </w:r>
    </w:p>
    <w:p w14:paraId="1A730E96" w14:textId="77777777" w:rsidR="00932ECA" w:rsidRPr="00494805" w:rsidRDefault="00932ECA" w:rsidP="00932ECA">
      <w:pPr>
        <w:spacing w:line="360" w:lineRule="auto"/>
        <w:ind w:left="5760" w:firstLine="720"/>
        <w:jc w:val="both"/>
        <w:rPr>
          <w:rFonts w:asciiTheme="minorHAnsi" w:hAnsiTheme="minorHAnsi" w:cstheme="minorHAnsi"/>
          <w:i/>
        </w:rPr>
      </w:pPr>
      <w:r w:rsidRPr="00494805">
        <w:rPr>
          <w:rFonts w:asciiTheme="minorHAnsi" w:hAnsiTheme="minorHAnsi" w:cstheme="minorHAnsi"/>
          <w:i/>
        </w:rPr>
        <w:t xml:space="preserve">            (Ονοματεπώνυμο)</w:t>
      </w:r>
    </w:p>
    <w:p w14:paraId="4B033F9F" w14:textId="77777777" w:rsidR="00932ECA" w:rsidRPr="00494805" w:rsidRDefault="00932ECA" w:rsidP="00932ECA">
      <w:pPr>
        <w:spacing w:line="360" w:lineRule="auto"/>
        <w:ind w:left="5760" w:firstLine="720"/>
        <w:jc w:val="both"/>
        <w:rPr>
          <w:rFonts w:asciiTheme="minorHAnsi" w:hAnsiTheme="minorHAnsi" w:cstheme="minorHAnsi"/>
          <w:i/>
        </w:rPr>
      </w:pPr>
      <w:r w:rsidRPr="00494805">
        <w:rPr>
          <w:rFonts w:asciiTheme="minorHAnsi" w:hAnsiTheme="minorHAnsi" w:cstheme="minorHAnsi"/>
          <w:i/>
        </w:rPr>
        <w:t xml:space="preserve">               (Υπογραφή)</w:t>
      </w:r>
    </w:p>
    <w:sectPr w:rsidR="00932ECA" w:rsidRPr="00494805" w:rsidSect="005C1595">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5pt;height:11.5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711367F"/>
    <w:multiLevelType w:val="hybridMultilevel"/>
    <w:tmpl w:val="CA76B86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A1A3412"/>
    <w:multiLevelType w:val="hybridMultilevel"/>
    <w:tmpl w:val="3A28729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8"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9" w15:restartNumberingAfterBreak="0">
    <w:nsid w:val="1361192F"/>
    <w:multiLevelType w:val="hybridMultilevel"/>
    <w:tmpl w:val="4894B40E"/>
    <w:lvl w:ilvl="0" w:tplc="FE046E8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81261DE"/>
    <w:multiLevelType w:val="hybridMultilevel"/>
    <w:tmpl w:val="B0901A9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9" w15:restartNumberingAfterBreak="0">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0E454D"/>
    <w:multiLevelType w:val="hybridMultilevel"/>
    <w:tmpl w:val="B0A09F96"/>
    <w:lvl w:ilvl="0" w:tplc="D6E6C912">
      <w:start w:val="6"/>
      <w:numFmt w:val="bullet"/>
      <w:lvlText w:val="-"/>
      <w:lvlJc w:val="left"/>
      <w:pPr>
        <w:ind w:left="1146" w:hanging="360"/>
      </w:pPr>
      <w:rPr>
        <w:rFonts w:ascii="Calibri" w:eastAsia="Courier New"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5" w15:restartNumberingAfterBreak="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4E195103"/>
    <w:multiLevelType w:val="hybridMultilevel"/>
    <w:tmpl w:val="CD62DBB8"/>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8" w15:restartNumberingAfterBreak="0">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0"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57A062D2"/>
    <w:multiLevelType w:val="hybridMultilevel"/>
    <w:tmpl w:val="758A910A"/>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E23207"/>
    <w:multiLevelType w:val="hybridMultilevel"/>
    <w:tmpl w:val="D3E21BE4"/>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FC74B6"/>
    <w:multiLevelType w:val="hybridMultilevel"/>
    <w:tmpl w:val="B9B284D6"/>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15:restartNumberingAfterBreak="0">
    <w:nsid w:val="69A8316B"/>
    <w:multiLevelType w:val="hybridMultilevel"/>
    <w:tmpl w:val="707A9C5E"/>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32AAC"/>
    <w:multiLevelType w:val="hybridMultilevel"/>
    <w:tmpl w:val="4C50056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DD7001E"/>
    <w:multiLevelType w:val="hybridMultilevel"/>
    <w:tmpl w:val="3ECEC16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num w:numId="1" w16cid:durableId="1259872275">
    <w:abstractNumId w:val="11"/>
  </w:num>
  <w:num w:numId="2" w16cid:durableId="2058971989">
    <w:abstractNumId w:val="1"/>
  </w:num>
  <w:num w:numId="3" w16cid:durableId="94904581">
    <w:abstractNumId w:val="2"/>
  </w:num>
  <w:num w:numId="4" w16cid:durableId="206576442">
    <w:abstractNumId w:val="39"/>
  </w:num>
  <w:num w:numId="5" w16cid:durableId="315189995">
    <w:abstractNumId w:val="10"/>
  </w:num>
  <w:num w:numId="6" w16cid:durableId="1627808715">
    <w:abstractNumId w:val="34"/>
  </w:num>
  <w:num w:numId="7" w16cid:durableId="1183207402">
    <w:abstractNumId w:val="44"/>
  </w:num>
  <w:num w:numId="8" w16cid:durableId="63259105">
    <w:abstractNumId w:val="7"/>
  </w:num>
  <w:num w:numId="9" w16cid:durableId="747922688">
    <w:abstractNumId w:val="6"/>
  </w:num>
  <w:num w:numId="10" w16cid:durableId="1130787403">
    <w:abstractNumId w:val="12"/>
  </w:num>
  <w:num w:numId="11" w16cid:durableId="1693335077">
    <w:abstractNumId w:val="35"/>
  </w:num>
  <w:num w:numId="12" w16cid:durableId="1856580453">
    <w:abstractNumId w:val="15"/>
  </w:num>
  <w:num w:numId="13" w16cid:durableId="1305115602">
    <w:abstractNumId w:val="8"/>
  </w:num>
  <w:num w:numId="14" w16cid:durableId="1767383396">
    <w:abstractNumId w:val="30"/>
  </w:num>
  <w:num w:numId="15" w16cid:durableId="1254051926">
    <w:abstractNumId w:val="0"/>
  </w:num>
  <w:num w:numId="16" w16cid:durableId="1666087859">
    <w:abstractNumId w:val="3"/>
  </w:num>
  <w:num w:numId="17" w16cid:durableId="1998679087">
    <w:abstractNumId w:val="23"/>
  </w:num>
  <w:num w:numId="18" w16cid:durableId="717050301">
    <w:abstractNumId w:val="18"/>
  </w:num>
  <w:num w:numId="19" w16cid:durableId="564993533">
    <w:abstractNumId w:val="42"/>
  </w:num>
  <w:num w:numId="20" w16cid:durableId="933049466">
    <w:abstractNumId w:val="27"/>
  </w:num>
  <w:num w:numId="21" w16cid:durableId="660161504">
    <w:abstractNumId w:val="13"/>
  </w:num>
  <w:num w:numId="22" w16cid:durableId="257101367">
    <w:abstractNumId w:val="37"/>
  </w:num>
  <w:num w:numId="23" w16cid:durableId="1260286632">
    <w:abstractNumId w:val="43"/>
  </w:num>
  <w:num w:numId="24" w16cid:durableId="1541166137">
    <w:abstractNumId w:val="19"/>
  </w:num>
  <w:num w:numId="25" w16cid:durableId="1416825152">
    <w:abstractNumId w:val="14"/>
  </w:num>
  <w:num w:numId="26" w16cid:durableId="221871423">
    <w:abstractNumId w:val="28"/>
  </w:num>
  <w:num w:numId="27" w16cid:durableId="331493342">
    <w:abstractNumId w:val="21"/>
  </w:num>
  <w:num w:numId="28" w16cid:durableId="1459376910">
    <w:abstractNumId w:val="20"/>
  </w:num>
  <w:num w:numId="29" w16cid:durableId="138351993">
    <w:abstractNumId w:val="17"/>
  </w:num>
  <w:num w:numId="30" w16cid:durableId="439767125">
    <w:abstractNumId w:val="24"/>
  </w:num>
  <w:num w:numId="31" w16cid:durableId="1308895896">
    <w:abstractNumId w:val="41"/>
  </w:num>
  <w:num w:numId="32" w16cid:durableId="799810033">
    <w:abstractNumId w:val="32"/>
  </w:num>
  <w:num w:numId="33" w16cid:durableId="273370419">
    <w:abstractNumId w:val="29"/>
  </w:num>
  <w:num w:numId="34" w16cid:durableId="822038986">
    <w:abstractNumId w:val="25"/>
  </w:num>
  <w:num w:numId="35" w16cid:durableId="14886311">
    <w:abstractNumId w:val="33"/>
  </w:num>
  <w:num w:numId="36" w16cid:durableId="595750063">
    <w:abstractNumId w:val="31"/>
  </w:num>
  <w:num w:numId="37" w16cid:durableId="949363273">
    <w:abstractNumId w:val="45"/>
  </w:num>
  <w:num w:numId="38" w16cid:durableId="358119545">
    <w:abstractNumId w:val="16"/>
  </w:num>
  <w:num w:numId="39" w16cid:durableId="1945115819">
    <w:abstractNumId w:val="40"/>
  </w:num>
  <w:num w:numId="40" w16cid:durableId="1416510480">
    <w:abstractNumId w:val="5"/>
  </w:num>
  <w:num w:numId="41" w16cid:durableId="1681158212">
    <w:abstractNumId w:val="38"/>
  </w:num>
  <w:num w:numId="42" w16cid:durableId="875850931">
    <w:abstractNumId w:val="36"/>
  </w:num>
  <w:num w:numId="43" w16cid:durableId="512182753">
    <w:abstractNumId w:val="26"/>
  </w:num>
  <w:num w:numId="44" w16cid:durableId="1879732336">
    <w:abstractNumId w:val="22"/>
  </w:num>
  <w:num w:numId="45" w16cid:durableId="1013460547">
    <w:abstractNumId w:val="4"/>
  </w:num>
  <w:num w:numId="46" w16cid:durableId="789396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25754"/>
    <w:rsid w:val="0003040C"/>
    <w:rsid w:val="00045C8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2F6535"/>
    <w:rsid w:val="00345149"/>
    <w:rsid w:val="00355CEC"/>
    <w:rsid w:val="00356644"/>
    <w:rsid w:val="00371138"/>
    <w:rsid w:val="003A00E5"/>
    <w:rsid w:val="003E4190"/>
    <w:rsid w:val="003E549D"/>
    <w:rsid w:val="004159F6"/>
    <w:rsid w:val="0043082F"/>
    <w:rsid w:val="00440698"/>
    <w:rsid w:val="00444E8A"/>
    <w:rsid w:val="004841D3"/>
    <w:rsid w:val="00494606"/>
    <w:rsid w:val="00494805"/>
    <w:rsid w:val="005051F0"/>
    <w:rsid w:val="005113A9"/>
    <w:rsid w:val="00534627"/>
    <w:rsid w:val="00560B76"/>
    <w:rsid w:val="005A7F8A"/>
    <w:rsid w:val="005B3B6B"/>
    <w:rsid w:val="005C1595"/>
    <w:rsid w:val="005F0A0A"/>
    <w:rsid w:val="00606CF5"/>
    <w:rsid w:val="00626A55"/>
    <w:rsid w:val="006573FE"/>
    <w:rsid w:val="006B37BA"/>
    <w:rsid w:val="0074476D"/>
    <w:rsid w:val="00773EAF"/>
    <w:rsid w:val="0079473C"/>
    <w:rsid w:val="007A5793"/>
    <w:rsid w:val="008071BA"/>
    <w:rsid w:val="00834BC4"/>
    <w:rsid w:val="0084787F"/>
    <w:rsid w:val="00852B39"/>
    <w:rsid w:val="008905C5"/>
    <w:rsid w:val="008B3E6F"/>
    <w:rsid w:val="008D039C"/>
    <w:rsid w:val="008F3691"/>
    <w:rsid w:val="008F681F"/>
    <w:rsid w:val="00904D47"/>
    <w:rsid w:val="009122B8"/>
    <w:rsid w:val="00932ECA"/>
    <w:rsid w:val="00937072"/>
    <w:rsid w:val="009B38A9"/>
    <w:rsid w:val="00A2441F"/>
    <w:rsid w:val="00A95C64"/>
    <w:rsid w:val="00AD76B8"/>
    <w:rsid w:val="00B162BC"/>
    <w:rsid w:val="00BC56D7"/>
    <w:rsid w:val="00BD3A1D"/>
    <w:rsid w:val="00C15CF3"/>
    <w:rsid w:val="00C22741"/>
    <w:rsid w:val="00C36F51"/>
    <w:rsid w:val="00C41323"/>
    <w:rsid w:val="00C47CCA"/>
    <w:rsid w:val="00C54F69"/>
    <w:rsid w:val="00C74D64"/>
    <w:rsid w:val="00CD0974"/>
    <w:rsid w:val="00CD6E38"/>
    <w:rsid w:val="00D006AB"/>
    <w:rsid w:val="00D30E3D"/>
    <w:rsid w:val="00D34C00"/>
    <w:rsid w:val="00D80AA3"/>
    <w:rsid w:val="00E13AE6"/>
    <w:rsid w:val="00E66F5B"/>
    <w:rsid w:val="00E73501"/>
    <w:rsid w:val="00E7434A"/>
    <w:rsid w:val="00E9000C"/>
    <w:rsid w:val="00E92C0A"/>
    <w:rsid w:val="00EA4CB0"/>
    <w:rsid w:val="00EB12BF"/>
    <w:rsid w:val="00EF7241"/>
    <w:rsid w:val="00F0584C"/>
    <w:rsid w:val="00F07250"/>
    <w:rsid w:val="00F30CD3"/>
    <w:rsid w:val="00F36CB9"/>
    <w:rsid w:val="00F53C1A"/>
    <w:rsid w:val="00F9327F"/>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17"/>
  <w15:docId w15:val="{408A299D-E361-4126-B961-6566421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99"/>
    <w:locked/>
    <w:rsid w:val="005C1595"/>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6</cp:revision>
  <cp:lastPrinted>2023-01-23T12:07:00Z</cp:lastPrinted>
  <dcterms:created xsi:type="dcterms:W3CDTF">2023-03-29T06:26:00Z</dcterms:created>
  <dcterms:modified xsi:type="dcterms:W3CDTF">2023-03-29T06:49:00Z</dcterms:modified>
</cp:coreProperties>
</file>