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0EB9D72C" w14:textId="5CF9CC38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(ΕΡΓΟ </w:t>
      </w:r>
      <w:r w:rsidR="00302B2F">
        <w:rPr>
          <w:rFonts w:asciiTheme="minorHAnsi" w:hAnsiTheme="minorHAnsi" w:cstheme="minorHAnsi"/>
          <w:b/>
        </w:rPr>
        <w:t>Β</w:t>
      </w:r>
      <w:r w:rsidR="00FC166D" w:rsidRPr="00AA12C7">
        <w:rPr>
          <w:rFonts w:asciiTheme="minorHAnsi" w:hAnsiTheme="minorHAnsi" w:cstheme="minorHAnsi"/>
          <w:b/>
        </w:rPr>
        <w:t>)</w:t>
      </w:r>
    </w:p>
    <w:p w14:paraId="0A805D06" w14:textId="602CC847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A12373">
        <w:rPr>
          <w:rFonts w:asciiTheme="minorHAnsi" w:eastAsia="Times New Roman" w:hAnsiTheme="minorHAnsi" w:cstheme="minorHAnsi"/>
          <w:b/>
        </w:rPr>
        <w:t>1665/23421/</w:t>
      </w:r>
      <w:r w:rsidR="004A5B26" w:rsidRPr="004A5B26">
        <w:rPr>
          <w:rFonts w:asciiTheme="minorHAnsi" w:eastAsia="Times New Roman" w:hAnsiTheme="minorHAnsi" w:cstheme="minorHAnsi"/>
          <w:b/>
        </w:rPr>
        <w:t>05</w:t>
      </w:r>
      <w:r w:rsidR="00A12373">
        <w:rPr>
          <w:rFonts w:asciiTheme="minorHAnsi" w:eastAsia="Times New Roman" w:hAnsiTheme="minorHAnsi" w:cstheme="minorHAnsi"/>
          <w:b/>
        </w:rPr>
        <w:t>.0</w:t>
      </w:r>
      <w:r w:rsidR="004A5B26" w:rsidRPr="004A5B26">
        <w:rPr>
          <w:rFonts w:asciiTheme="minorHAnsi" w:eastAsia="Times New Roman" w:hAnsiTheme="minorHAnsi" w:cstheme="minorHAnsi"/>
          <w:b/>
        </w:rPr>
        <w:t>7</w:t>
      </w:r>
      <w:r w:rsidR="00A12373">
        <w:rPr>
          <w:rFonts w:asciiTheme="minorHAnsi" w:eastAsia="Times New Roman" w:hAnsiTheme="minorHAnsi" w:cstheme="minorHAnsi"/>
          <w:b/>
        </w:rPr>
        <w:t>.2023</w:t>
      </w:r>
      <w:r w:rsidR="00A1237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AA12C7" w:rsidRPr="00AA12C7">
        <w:rPr>
          <w:rFonts w:asciiTheme="minorHAnsi" w:hAnsiTheme="minorHAnsi" w:cstheme="minorHAnsi"/>
        </w:rPr>
        <w:t>«</w:t>
      </w:r>
      <w:proofErr w:type="spellStart"/>
      <w:r w:rsidR="00AA12C7" w:rsidRPr="00AA12C7">
        <w:rPr>
          <w:rFonts w:asciiTheme="minorHAnsi" w:hAnsiTheme="minorHAnsi" w:cstheme="minorHAnsi"/>
        </w:rPr>
        <w:t>Φαινοτυπικός</w:t>
      </w:r>
      <w:proofErr w:type="spellEnd"/>
      <w:r w:rsidR="00AA12C7" w:rsidRPr="00AA12C7">
        <w:rPr>
          <w:rFonts w:asciiTheme="minorHAnsi" w:hAnsiTheme="minorHAnsi" w:cstheme="minorHAnsi"/>
        </w:rPr>
        <w:t xml:space="preserve"> χαρακτηρισμός, μοριακή ταυτοποίηση και οινολογική αξιολόγηση γηγενών ποικιλιών αμπέλου Περιφέρειας Ηπείρου, με ακρωνύμιο </w:t>
      </w:r>
      <w:proofErr w:type="spellStart"/>
      <w:r w:rsidR="00AA12C7" w:rsidRPr="00AA12C7">
        <w:rPr>
          <w:rFonts w:asciiTheme="minorHAnsi" w:hAnsiTheme="minorHAnsi" w:cstheme="minorHAnsi"/>
        </w:rPr>
        <w:t>ΠύρρουΑμπελος</w:t>
      </w:r>
      <w:proofErr w:type="spellEnd"/>
      <w:r w:rsidR="00AA12C7" w:rsidRPr="00AA12C7">
        <w:rPr>
          <w:rFonts w:asciiTheme="minorHAnsi" w:hAnsiTheme="minorHAnsi" w:cstheme="minorHAnsi"/>
        </w:rPr>
        <w:t>, ΕΠ "Ήπειρος" 2014-2020, ΕΥΔ Περιφέρειας Ηπείρου, κωδικός MIS: 5033170 και κωδικός πράξης: ΗΠ1ΑΒ-0028196»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643E50D2" w14:textId="1BE4D0DF" w:rsidR="00AA12C7" w:rsidRPr="0052664E" w:rsidRDefault="00EB5AD1" w:rsidP="00AA12C7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43A25" w:rsidRPr="00AA12C7">
        <w:rPr>
          <w:rFonts w:asciiTheme="minorHAnsi" w:hAnsiTheme="minorHAnsi" w:cstheme="minorHAnsi"/>
          <w:color w:val="000000"/>
          <w:lang w:val="en-US"/>
        </w:rPr>
        <w:t>To</w:t>
      </w:r>
      <w:r w:rsidR="00943A25" w:rsidRPr="00AA12C7">
        <w:rPr>
          <w:rFonts w:asciiTheme="minorHAnsi" w:hAnsiTheme="minorHAnsi" w:cstheme="minorHAnsi"/>
          <w:color w:val="000000"/>
        </w:rPr>
        <w:t xml:space="preserve"> έργο που καλούμαι να φέρω σε πέρας </w:t>
      </w:r>
      <w:r w:rsidR="00AA12C7" w:rsidRPr="0052664E">
        <w:rPr>
          <w:rFonts w:asciiTheme="minorHAnsi" w:hAnsiTheme="minorHAnsi" w:cstheme="minorHAnsi"/>
          <w:color w:val="000000"/>
        </w:rPr>
        <w:t xml:space="preserve">αφορά </w:t>
      </w:r>
      <w:r w:rsidR="00302B2F" w:rsidRPr="008C5B85">
        <w:rPr>
          <w:rFonts w:asciiTheme="minorHAnsi" w:hAnsiTheme="minorHAnsi" w:cstheme="minorHAnsi"/>
        </w:rPr>
        <w:t xml:space="preserve">(με βάση το Τεχνικό Δελτίο της Πράξης) την </w:t>
      </w:r>
      <w:r w:rsidR="00302B2F" w:rsidRPr="008C5B85">
        <w:rPr>
          <w:rFonts w:asciiTheme="minorHAnsi" w:eastAsia="Times New Roman" w:hAnsiTheme="minorHAnsi" w:cstheme="minorHAnsi"/>
        </w:rPr>
        <w:t xml:space="preserve">Ενότητα Εργασίας </w:t>
      </w:r>
      <w:r w:rsidR="00302B2F" w:rsidRPr="008C5B85">
        <w:rPr>
          <w:rFonts w:asciiTheme="minorHAnsi" w:eastAsiaTheme="minorHAnsi" w:hAnsiTheme="minorHAnsi" w:cstheme="minorHAnsi"/>
          <w:bCs/>
        </w:rPr>
        <w:t>7 (ΕΕ7) του παραπάνω έργου (</w:t>
      </w:r>
      <w:proofErr w:type="spellStart"/>
      <w:r w:rsidR="00302B2F" w:rsidRPr="008C5B85">
        <w:rPr>
          <w:rFonts w:asciiTheme="minorHAnsi" w:eastAsiaTheme="minorHAnsi" w:hAnsiTheme="minorHAnsi" w:cstheme="minorHAnsi"/>
          <w:bCs/>
        </w:rPr>
        <w:t>Ιολογικός</w:t>
      </w:r>
      <w:proofErr w:type="spellEnd"/>
      <w:r w:rsidR="00302B2F" w:rsidRPr="008C5B85">
        <w:rPr>
          <w:rFonts w:asciiTheme="minorHAnsi" w:eastAsiaTheme="minorHAnsi" w:hAnsiTheme="minorHAnsi" w:cstheme="minorHAnsi"/>
          <w:bCs/>
        </w:rPr>
        <w:t xml:space="preserve"> έλεγχος)</w:t>
      </w:r>
      <w:r w:rsidR="00302B2F" w:rsidRPr="008C5B85">
        <w:rPr>
          <w:rFonts w:asciiTheme="minorHAnsi" w:hAnsiTheme="minorHAnsi" w:cstheme="minorHAnsi"/>
        </w:rPr>
        <w:t xml:space="preserve"> με </w:t>
      </w:r>
      <w:r w:rsidR="00302B2F" w:rsidRPr="008C5B85">
        <w:rPr>
          <w:rFonts w:asciiTheme="minorHAnsi" w:hAnsiTheme="minorHAnsi" w:cstheme="minorHAnsi"/>
          <w:b/>
        </w:rPr>
        <w:t xml:space="preserve">βασικό παραδοτέο την </w:t>
      </w:r>
      <w:r w:rsidR="00302B2F" w:rsidRPr="008C5B85">
        <w:rPr>
          <w:rFonts w:asciiTheme="minorHAnsi" w:hAnsiTheme="minorHAnsi" w:cstheme="minorHAnsi"/>
          <w:bCs/>
          <w:iCs/>
          <w:color w:val="000000"/>
        </w:rPr>
        <w:t xml:space="preserve">υποβολή στον Επιστημονικά Υπεύθυνο το </w:t>
      </w:r>
      <w:r w:rsidR="00302B2F" w:rsidRPr="008C5B85">
        <w:rPr>
          <w:rFonts w:asciiTheme="minorHAnsi" w:eastAsiaTheme="minorHAnsi" w:hAnsiTheme="minorHAnsi" w:cstheme="minorHAnsi"/>
          <w:bCs/>
        </w:rPr>
        <w:t>δενδρογράμματα γενετικής συγγένειας των ιών</w:t>
      </w:r>
      <w:r w:rsidR="00302B2F">
        <w:rPr>
          <w:rFonts w:asciiTheme="minorHAnsi" w:eastAsiaTheme="minorHAnsi" w:hAnsiTheme="minorHAnsi" w:cstheme="minorHAnsi"/>
          <w:bCs/>
        </w:rPr>
        <w:t>.</w:t>
      </w:r>
      <w:r w:rsidR="00AA12C7" w:rsidRPr="0052664E">
        <w:rPr>
          <w:rFonts w:asciiTheme="minorHAnsi" w:hAnsiTheme="minorHAnsi" w:cstheme="minorHAnsi"/>
          <w:color w:val="000000"/>
        </w:rPr>
        <w:t xml:space="preserve">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42EC9266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A12373">
        <w:rPr>
          <w:rFonts w:asciiTheme="minorHAnsi" w:eastAsia="Times New Roman" w:hAnsiTheme="minorHAnsi" w:cstheme="minorHAnsi"/>
          <w:b/>
        </w:rPr>
        <w:t>1665/23421/</w:t>
      </w:r>
      <w:r w:rsidR="004A5B26" w:rsidRPr="004A5B26">
        <w:rPr>
          <w:rFonts w:asciiTheme="minorHAnsi" w:eastAsia="Times New Roman" w:hAnsiTheme="minorHAnsi" w:cstheme="minorHAnsi"/>
          <w:b/>
        </w:rPr>
        <w:t>05</w:t>
      </w:r>
      <w:r w:rsidR="00A12373">
        <w:rPr>
          <w:rFonts w:asciiTheme="minorHAnsi" w:eastAsia="Times New Roman" w:hAnsiTheme="minorHAnsi" w:cstheme="minorHAnsi"/>
          <w:b/>
        </w:rPr>
        <w:t>.0</w:t>
      </w:r>
      <w:r w:rsidR="004A5B26" w:rsidRPr="004A5B26">
        <w:rPr>
          <w:rFonts w:asciiTheme="minorHAnsi" w:eastAsia="Times New Roman" w:hAnsiTheme="minorHAnsi" w:cstheme="minorHAnsi"/>
          <w:b/>
        </w:rPr>
        <w:t>7</w:t>
      </w:r>
      <w:r w:rsidR="00A12373">
        <w:rPr>
          <w:rFonts w:asciiTheme="minorHAnsi" w:eastAsia="Times New Roman" w:hAnsiTheme="minorHAnsi" w:cstheme="minorHAnsi"/>
          <w:b/>
        </w:rPr>
        <w:t>.2023</w:t>
      </w:r>
      <w:r w:rsidR="00A1237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14CE92BD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BF66F5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Klee One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9076F"/>
    <w:rsid w:val="001C2D7F"/>
    <w:rsid w:val="002C1B2B"/>
    <w:rsid w:val="002E6336"/>
    <w:rsid w:val="00302B2F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23223"/>
    <w:rsid w:val="0042547D"/>
    <w:rsid w:val="00460D94"/>
    <w:rsid w:val="004A47DD"/>
    <w:rsid w:val="004A5B26"/>
    <w:rsid w:val="004D453C"/>
    <w:rsid w:val="005023EE"/>
    <w:rsid w:val="005051F0"/>
    <w:rsid w:val="00527291"/>
    <w:rsid w:val="005577FA"/>
    <w:rsid w:val="005A5ECB"/>
    <w:rsid w:val="00601238"/>
    <w:rsid w:val="00624E99"/>
    <w:rsid w:val="00645E84"/>
    <w:rsid w:val="006927A9"/>
    <w:rsid w:val="006F73A6"/>
    <w:rsid w:val="00705B7F"/>
    <w:rsid w:val="007338C9"/>
    <w:rsid w:val="0077693D"/>
    <w:rsid w:val="00834C5A"/>
    <w:rsid w:val="00837175"/>
    <w:rsid w:val="00843AAA"/>
    <w:rsid w:val="00847A20"/>
    <w:rsid w:val="00943A25"/>
    <w:rsid w:val="00954686"/>
    <w:rsid w:val="00961135"/>
    <w:rsid w:val="00A12373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BF66F5"/>
    <w:rsid w:val="00C02E54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B5AD1"/>
    <w:rsid w:val="00EB63AF"/>
    <w:rsid w:val="00EE0D1E"/>
    <w:rsid w:val="00F32DD1"/>
    <w:rsid w:val="00F3581C"/>
    <w:rsid w:val="00F55AE4"/>
    <w:rsid w:val="00F832DE"/>
    <w:rsid w:val="00F83394"/>
    <w:rsid w:val="00F90C52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6</cp:revision>
  <cp:lastPrinted>2022-12-13T09:35:00Z</cp:lastPrinted>
  <dcterms:created xsi:type="dcterms:W3CDTF">2023-04-21T08:52:00Z</dcterms:created>
  <dcterms:modified xsi:type="dcterms:W3CDTF">2023-07-05T09:09:00Z</dcterms:modified>
</cp:coreProperties>
</file>