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E0" w:rsidRDefault="009A5DE0" w:rsidP="009A5DE0">
      <w:pPr>
        <w:pStyle w:val="Web"/>
        <w:rPr>
          <w:rStyle w:val="a3"/>
          <w:lang w:val="en-US"/>
        </w:rPr>
      </w:pPr>
    </w:p>
    <w:p w:rsidR="000E1D47" w:rsidRPr="00AD1C8E" w:rsidRDefault="00A65E3B" w:rsidP="00AD1C8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5</w:t>
      </w:r>
      <w:bookmarkStart w:id="0" w:name="_GoBack"/>
      <w:bookmarkEnd w:id="0"/>
      <w:r w:rsidR="00677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/11</w:t>
      </w:r>
      <w:r w:rsidR="000E1D47" w:rsidRPr="00052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/202</w:t>
      </w:r>
      <w:r w:rsidR="00AD1C8E" w:rsidRPr="00052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4</w:t>
      </w:r>
    </w:p>
    <w:p w:rsidR="00AD1C8E" w:rsidRPr="00A65E3B" w:rsidRDefault="00AD1C8E" w:rsidP="00F273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</w:rPr>
      </w:pPr>
    </w:p>
    <w:p w:rsidR="00F27342" w:rsidRPr="00AD1C8E" w:rsidRDefault="00AD1C8E" w:rsidP="00F273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ΠΡΟΣΚΛΗΣΗ</w:t>
      </w:r>
      <w:r w:rsidR="00052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ΠΡΟΣ ΤΟΥΣ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ΤΟΠΙΚΟΥΣ</w:t>
      </w:r>
      <w:r w:rsidR="00052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ΠΑΡΑΓΩΓΟΥΣ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ΕΛΑΙΟΛ</w:t>
      </w:r>
      <w:r w:rsidR="000746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ΔΟΥ</w:t>
      </w:r>
      <w:r w:rsidR="00052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</w:t>
      </w:r>
      <w:r w:rsidR="00573E2C" w:rsidRPr="00AD1C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&amp;</w:t>
      </w:r>
      <w:r w:rsidR="00052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ΕΛΑΙΟΤΡΙΒΕΙΑ</w:t>
      </w:r>
      <w:r w:rsidR="00052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ΓΙΑ ΝΑ ΣΥΜΜΕΤΑΣΧΟΥΝ ΣΤΙΣ ΔΟΚΙΜΑΣΤΙΚΕΣ ΦΑΣΕΙΣ ΤΟΥ ΕΡ</w:t>
      </w:r>
      <w:r w:rsidR="00677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ΕΥΝΗΤΙΚΟΥ</w:t>
      </w:r>
      <w:r w:rsidR="00677213" w:rsidRPr="00677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</w:t>
      </w:r>
      <w:proofErr w:type="spellStart"/>
      <w:r w:rsidR="00F27342" w:rsidRPr="002E3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</w:rPr>
        <w:t>OliveOilMedNet</w:t>
      </w:r>
      <w:proofErr w:type="spellEnd"/>
    </w:p>
    <w:p w:rsidR="00F27342" w:rsidRPr="00AD1C8E" w:rsidRDefault="00677213" w:rsidP="00343286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Ο ΕΛΓΟ - ΔΗΜΗΤΡΑ</w:t>
      </w:r>
      <w:r w:rsidR="004E320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CE50A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είναι </w:t>
      </w:r>
      <w:r w:rsidR="00AD1C8E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Εταίρος </w:t>
      </w:r>
      <w:r w:rsidR="00CE50A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στο </w:t>
      </w:r>
      <w:r w:rsidR="00AD1C8E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έργο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με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τίτλο</w:t>
      </w:r>
      <w:r w:rsidR="00AD1C8E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: </w:t>
      </w:r>
      <w:r w:rsidR="009A5DE0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“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Mediterranean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Network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for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the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Promotion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of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Sustainability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&amp;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Authenticity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in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Olive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Oil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Sector</w:t>
      </w:r>
      <w:r w:rsidR="009A5DE0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”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και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Ακρώνυμο</w:t>
      </w:r>
      <w:r w:rsidR="0035674B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“</w:t>
      </w:r>
      <w:proofErr w:type="spellStart"/>
      <w:r w:rsidR="0035674B" w:rsidRPr="002E33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OliveOilMedNet</w:t>
      </w:r>
      <w:proofErr w:type="spellEnd"/>
      <w:r w:rsidR="0035674B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”</w:t>
      </w:r>
      <w:r w:rsidR="009A5DE0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,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το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οποίο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συγχρηματοδοτείται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από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το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Πρόγραμμα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8E4A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Euro</w:t>
      </w:r>
      <w:r w:rsidR="008E4AA0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-</w:t>
      </w:r>
      <w:r w:rsidR="008E4A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MED</w:t>
      </w:r>
      <w:r w:rsidR="008E4AA0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,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με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στόχο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την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προώθηση της αειφορική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παραγωγής 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και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της</w:t>
      </w:r>
      <w:r w:rsid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αυθεντικότητας </w:t>
      </w:r>
      <w:r w:rsidR="00E62FC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στον ελαιοκομικό κλάδο, και παράλληλα την α</w:t>
      </w:r>
      <w:r w:rsidR="002C35A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ύ</w:t>
      </w:r>
      <w:r w:rsidR="00E62FC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ξηση τ</w:t>
      </w:r>
      <w:r w:rsidR="002C35A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ου επιπέδου</w:t>
      </w:r>
      <w:r w:rsidR="00E62FC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συνεργασίας </w:t>
      </w:r>
      <w:r w:rsidR="002C35A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μεταξύ των σχετικών ενδιαφερομένων και </w:t>
      </w:r>
      <w:r w:rsidR="00774EC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ωφελούμενων</w:t>
      </w:r>
      <w:r w:rsidR="00F27342" w:rsidRPr="00AD1C8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.</w:t>
      </w:r>
    </w:p>
    <w:p w:rsidR="00C640DB" w:rsidRPr="00A92010" w:rsidRDefault="002C35A6" w:rsidP="002E330B">
      <w:pPr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Συγκεκριμένα</w:t>
      </w:r>
      <w:r w:rsidRPr="002C35A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, </w:t>
      </w:r>
      <w:r w:rsidR="00677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ΕΛΓΟ – ΔΗΜΗΤΡΑ είναι επικεφαλής εταίρος 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το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έργο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proofErr w:type="spellStart"/>
      <w:r w:rsidR="000E1D47" w:rsidRPr="000E1D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OliveOilMedNe</w:t>
      </w:r>
      <w:r w:rsidR="000E1D4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t</w:t>
      </w:r>
      <w:proofErr w:type="spellEnd"/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677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στον πυλώνα</w:t>
      </w:r>
      <w:r w:rsidRPr="002C35A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«πιστοποίησης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της αυθεντικότητας</w:t>
      </w:r>
      <w:r w:rsidRPr="002C35A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» </w:t>
      </w:r>
      <w:r w:rsidR="00677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ελαιολάδου ώστε να αναπτυχθούν</w:t>
      </w:r>
      <w:r w:rsidRPr="002C35A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μια σειρά από πολύ καινοτόμα και χρήσιμα εργαλεία για τους παραγωγούς όπως:</w:t>
      </w:r>
    </w:p>
    <w:p w:rsidR="00D0375B" w:rsidRPr="00D0375B" w:rsidRDefault="00D0375B" w:rsidP="00D0375B">
      <w:pPr>
        <w:pStyle w:val="a7"/>
        <w:numPr>
          <w:ilvl w:val="0"/>
          <w:numId w:val="3"/>
        </w:numPr>
        <w:spacing w:after="24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Διαδικτυακή </w:t>
      </w:r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Τράπεζα Δεδομένων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Αυθεντικών </w:t>
      </w:r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Ελαιόλαδ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ων</w:t>
      </w:r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"</w:t>
      </w:r>
    </w:p>
    <w:p w:rsidR="00D0375B" w:rsidRPr="00D0375B" w:rsidRDefault="00D0375B" w:rsidP="00D0375B">
      <w:pPr>
        <w:pStyle w:val="a7"/>
        <w:numPr>
          <w:ilvl w:val="0"/>
          <w:numId w:val="3"/>
        </w:numPr>
        <w:spacing w:after="24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Λ</w:t>
      </w:r>
      <w:proofErr w:type="spellStart"/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ογισμικό</w:t>
      </w:r>
      <w:proofErr w:type="spellEnd"/>
      <w:r w:rsidR="00052A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 xml:space="preserve"> </w:t>
      </w:r>
      <w:proofErr w:type="spellStart"/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Πιστο</w:t>
      </w:r>
      <w:proofErr w:type="spellEnd"/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 xml:space="preserve">ποίησης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της </w:t>
      </w:r>
      <w:proofErr w:type="spellStart"/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Αυθεντικότητ</w:t>
      </w:r>
      <w:proofErr w:type="spellEnd"/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  <w:t>ας</w:t>
      </w:r>
    </w:p>
    <w:p w:rsidR="00D0375B" w:rsidRPr="00D0375B" w:rsidRDefault="00D0375B" w:rsidP="00D0375B">
      <w:pPr>
        <w:pStyle w:val="a7"/>
        <w:numPr>
          <w:ilvl w:val="0"/>
          <w:numId w:val="3"/>
        </w:numPr>
        <w:spacing w:after="24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Οδηγός Επίδειξης της Μεθοδολογίας Αυθεντικότητας </w:t>
      </w:r>
    </w:p>
    <w:p w:rsidR="002E330B" w:rsidRPr="00D0375B" w:rsidRDefault="00D0375B" w:rsidP="00143E3A">
      <w:pPr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Με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βάση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τα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C7360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παραπάνω</w:t>
      </w:r>
      <w:r w:rsidRPr="00D0375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, </w:t>
      </w:r>
      <w:r w:rsidR="00C7360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Ο ΕΛΓΟ - ΔΗΜΗΤΡΑ</w:t>
      </w:r>
      <w:r w:rsidR="00CE50A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προσκαλεί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τους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τοπικούς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παραγωγούς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ελαιόλαδου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και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ελαιοτριβεία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να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συμμετάσχουν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στις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παρακάτω</w:t>
      </w:r>
      <w:r w:rsidR="00052ACA" w:rsidRPr="00052ACA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</w:t>
      </w:r>
      <w:r w:rsidR="002E330B" w:rsidRPr="00D0375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(2)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δοκιμαστικές φάσεις με αντικείμενο</w:t>
      </w:r>
      <w:r w:rsidR="002E330B" w:rsidRPr="00D0375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:</w:t>
      </w:r>
    </w:p>
    <w:p w:rsidR="00373009" w:rsidRPr="00192F86" w:rsidRDefault="00373009" w:rsidP="00194DD9">
      <w:pPr>
        <w:pStyle w:val="a7"/>
        <w:numPr>
          <w:ilvl w:val="0"/>
          <w:numId w:val="5"/>
        </w:numPr>
        <w:spacing w:before="120" w:after="24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 w:rsidRPr="00192F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την πιστοποίηση της αυθεντικότητας των τοπικών εξαιρετικά παρθένων ελαιόλαδων (</w:t>
      </w:r>
      <w:r w:rsidR="00774EC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‘</w:t>
      </w:r>
      <w:proofErr w:type="spellStart"/>
      <w:r w:rsidRPr="00192F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Κορωνέικη</w:t>
      </w:r>
      <w:proofErr w:type="spellEnd"/>
      <w:r w:rsidR="00774EC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’</w:t>
      </w:r>
      <w:r w:rsidRPr="00192F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, </w:t>
      </w:r>
      <w:r w:rsidR="00774EC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‘</w:t>
      </w:r>
      <w:proofErr w:type="spellStart"/>
      <w:r w:rsidR="00774EC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Ματσ</w:t>
      </w:r>
      <w:r w:rsidR="00192F86" w:rsidRPr="00192F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ολιά</w:t>
      </w:r>
      <w:proofErr w:type="spellEnd"/>
      <w:r w:rsidR="00774EC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– Αθηνολιά’</w:t>
      </w:r>
      <w:r w:rsidRPr="00192F8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), με τη συμβολή τους στη συλλογή δειγμάτων ελαιόλαδου και πληροφοριών για την περαιτέρω χημική τους ανάλυση και πιστοποίηση.</w:t>
      </w:r>
    </w:p>
    <w:p w:rsidR="00373009" w:rsidRDefault="00373009" w:rsidP="00373009">
      <w:pPr>
        <w:pStyle w:val="a7"/>
        <w:numPr>
          <w:ilvl w:val="0"/>
          <w:numId w:val="5"/>
        </w:numPr>
        <w:spacing w:after="24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τη χρήση φιλικών προς το περιβάλλον τεχνικών καλλιέργειας και βιώσιμων τεχνολογικών λύσεων σε ελαιώνες και ελαιοτριβεία,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με την συμβολή τους </w:t>
      </w: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στη δοκιμή αυτών των τεχνικών και στη συλλογή σχετικών πληροφοριών.</w:t>
      </w:r>
    </w:p>
    <w:p w:rsidR="00AE468D" w:rsidRDefault="00373009" w:rsidP="00343286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Οι παραπάνω </w:t>
      </w:r>
      <w:r w:rsidR="00AE468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δοκιμαστικές </w:t>
      </w: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φάσεις θα υλοποιηθούν </w:t>
      </w:r>
      <w:r w:rsidR="00C7360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από</w:t>
      </w: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το Εργαστηρίου </w:t>
      </w:r>
      <w:r w:rsidR="00AE468D"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Ελαιόλαδου</w:t>
      </w: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του ΕΛΓΟ</w:t>
      </w:r>
      <w:r w:rsidR="00AE468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-</w:t>
      </w: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Δ</w:t>
      </w:r>
      <w:r w:rsidR="00AE468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ΗΜΗΤΡΑ, κατά την </w:t>
      </w: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περίοδο (</w:t>
      </w:r>
      <w:r w:rsidR="00C7360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11/</w:t>
      </w: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2024 έως </w:t>
      </w:r>
      <w:r w:rsidR="00C7360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06/</w:t>
      </w:r>
      <w:r w:rsidRPr="0037300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2026), καλύπτοντας 2 περιόδους συγκομιδής (2024-25 &amp; 2025-26).</w:t>
      </w:r>
    </w:p>
    <w:p w:rsidR="00642924" w:rsidRPr="00A92010" w:rsidRDefault="00AD1C8E" w:rsidP="008E4AA0">
      <w:pPr>
        <w:pStyle w:val="Web"/>
        <w:spacing w:before="0" w:beforeAutospacing="0" w:after="0" w:afterAutospacing="0"/>
        <w:rPr>
          <w:rFonts w:eastAsiaTheme="minorHAnsi"/>
          <w:kern w:val="2"/>
          <w:lang w:eastAsia="en-US"/>
        </w:rPr>
      </w:pPr>
      <w:r>
        <w:rPr>
          <w:rFonts w:eastAsiaTheme="minorHAnsi"/>
          <w:b/>
          <w:bCs/>
          <w:kern w:val="2"/>
          <w:lang w:eastAsia="en-US"/>
        </w:rPr>
        <w:t>ΚΡΙΤΗΡΙΑ</w:t>
      </w:r>
      <w:r w:rsidR="00052ACA" w:rsidRPr="00052ACA">
        <w:rPr>
          <w:rFonts w:eastAsiaTheme="minorHAnsi"/>
          <w:b/>
          <w:bCs/>
          <w:kern w:val="2"/>
          <w:lang w:eastAsia="en-US"/>
        </w:rPr>
        <w:t xml:space="preserve"> </w:t>
      </w:r>
      <w:r>
        <w:rPr>
          <w:rFonts w:eastAsiaTheme="minorHAnsi"/>
          <w:b/>
          <w:bCs/>
          <w:kern w:val="2"/>
          <w:lang w:eastAsia="en-US"/>
        </w:rPr>
        <w:t>ΕΠΙΛΟΓΗΣ</w:t>
      </w:r>
    </w:p>
    <w:p w:rsidR="00573E2C" w:rsidRPr="00420101" w:rsidRDefault="00774EC4" w:rsidP="009F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πλαίσιο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AE468D">
        <w:rPr>
          <w:rFonts w:ascii="Times New Roman" w:hAnsi="Times New Roman" w:cs="Times New Roman"/>
          <w:sz w:val="24"/>
          <w:szCs w:val="24"/>
        </w:rPr>
        <w:t>αυτής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AE468D">
        <w:rPr>
          <w:rFonts w:ascii="Times New Roman" w:hAnsi="Times New Roman" w:cs="Times New Roman"/>
          <w:sz w:val="24"/>
          <w:szCs w:val="24"/>
        </w:rPr>
        <w:t>της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AE468D">
        <w:rPr>
          <w:rFonts w:ascii="Times New Roman" w:hAnsi="Times New Roman" w:cs="Times New Roman"/>
          <w:sz w:val="24"/>
          <w:szCs w:val="24"/>
        </w:rPr>
        <w:t>πρόσκλησης</w:t>
      </w:r>
      <w:r w:rsidR="00AE468D" w:rsidRPr="00420101">
        <w:rPr>
          <w:rFonts w:ascii="Times New Roman" w:hAnsi="Times New Roman" w:cs="Times New Roman"/>
          <w:sz w:val="24"/>
          <w:szCs w:val="24"/>
        </w:rPr>
        <w:t xml:space="preserve">, </w:t>
      </w:r>
      <w:r w:rsidR="004D6A4E">
        <w:rPr>
          <w:rFonts w:ascii="Times New Roman" w:hAnsi="Times New Roman" w:cs="Times New Roman"/>
          <w:sz w:val="24"/>
          <w:szCs w:val="24"/>
        </w:rPr>
        <w:t xml:space="preserve">τουλάχιστον </w:t>
      </w:r>
      <w:r w:rsidR="00C73603">
        <w:rPr>
          <w:rFonts w:ascii="Times New Roman" w:hAnsi="Times New Roman" w:cs="Times New Roman"/>
          <w:sz w:val="24"/>
          <w:szCs w:val="24"/>
        </w:rPr>
        <w:t>5</w:t>
      </w:r>
      <w:r w:rsidR="00AE468D" w:rsidRPr="00420101">
        <w:rPr>
          <w:rFonts w:ascii="Times New Roman" w:hAnsi="Times New Roman" w:cs="Times New Roman"/>
          <w:sz w:val="24"/>
          <w:szCs w:val="24"/>
        </w:rPr>
        <w:t xml:space="preserve"> </w:t>
      </w:r>
      <w:r w:rsidR="00AE468D">
        <w:rPr>
          <w:rFonts w:ascii="Times New Roman" w:hAnsi="Times New Roman" w:cs="Times New Roman"/>
          <w:sz w:val="24"/>
          <w:szCs w:val="24"/>
        </w:rPr>
        <w:t>τοπικοί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AE468D">
        <w:rPr>
          <w:rFonts w:ascii="Times New Roman" w:hAnsi="Times New Roman" w:cs="Times New Roman"/>
          <w:sz w:val="24"/>
          <w:szCs w:val="24"/>
        </w:rPr>
        <w:t>παραγωγοί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AE468D">
        <w:rPr>
          <w:rFonts w:ascii="Times New Roman" w:hAnsi="Times New Roman" w:cs="Times New Roman"/>
          <w:sz w:val="24"/>
          <w:szCs w:val="24"/>
        </w:rPr>
        <w:t>ελαιόλαδου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AE468D">
        <w:rPr>
          <w:rFonts w:ascii="Times New Roman" w:hAnsi="Times New Roman" w:cs="Times New Roman"/>
          <w:sz w:val="24"/>
          <w:szCs w:val="24"/>
        </w:rPr>
        <w:t>και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AE468D">
        <w:rPr>
          <w:rFonts w:ascii="Times New Roman" w:hAnsi="Times New Roman" w:cs="Times New Roman"/>
          <w:sz w:val="24"/>
          <w:szCs w:val="24"/>
        </w:rPr>
        <w:t>ελαιοτριβεία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D6A4E">
        <w:rPr>
          <w:rFonts w:ascii="Times New Roman" w:hAnsi="Times New Roman" w:cs="Times New Roman"/>
          <w:sz w:val="24"/>
          <w:szCs w:val="24"/>
        </w:rPr>
        <w:t xml:space="preserve">από τις Περιφερειακές Ενότητες Μεσσηνίας και Λακωνίας </w:t>
      </w:r>
      <w:r w:rsidR="00420101">
        <w:rPr>
          <w:rFonts w:ascii="Times New Roman" w:hAnsi="Times New Roman" w:cs="Times New Roman"/>
          <w:sz w:val="24"/>
          <w:szCs w:val="24"/>
        </w:rPr>
        <w:t>θα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επιλεγ</w:t>
      </w:r>
      <w:r w:rsidR="00420101">
        <w:rPr>
          <w:rFonts w:ascii="Times New Roman" w:hAnsi="Times New Roman" w:cs="Times New Roman"/>
          <w:sz w:val="24"/>
          <w:szCs w:val="24"/>
        </w:rPr>
        <w:t>ούν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κατά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σειρά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προτεραιότητας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με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βάση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την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ημερομηνία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και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ώρα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υποβολής των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αιτήσεων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420101">
        <w:rPr>
          <w:rFonts w:ascii="Times New Roman" w:hAnsi="Times New Roman" w:cs="Times New Roman"/>
          <w:sz w:val="24"/>
          <w:szCs w:val="24"/>
        </w:rPr>
        <w:t>συμμετοχής</w:t>
      </w:r>
      <w:r w:rsidR="009F3043" w:rsidRPr="00420101">
        <w:rPr>
          <w:rFonts w:ascii="Times New Roman" w:hAnsi="Times New Roman" w:cs="Times New Roman"/>
          <w:sz w:val="24"/>
          <w:szCs w:val="24"/>
        </w:rPr>
        <w:t xml:space="preserve"> (</w:t>
      </w:r>
      <w:r w:rsidR="009F3043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4D6A4E">
        <w:rPr>
          <w:rFonts w:ascii="Times New Roman" w:hAnsi="Times New Roman" w:cs="Times New Roman"/>
          <w:sz w:val="24"/>
          <w:szCs w:val="24"/>
        </w:rPr>
        <w:t xml:space="preserve"> </w:t>
      </w:r>
      <w:r w:rsidR="009F3043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9F3043" w:rsidRPr="00420101">
        <w:rPr>
          <w:rFonts w:ascii="Times New Roman" w:hAnsi="Times New Roman" w:cs="Times New Roman"/>
          <w:sz w:val="24"/>
          <w:szCs w:val="24"/>
        </w:rPr>
        <w:t xml:space="preserve"> –</w:t>
      </w:r>
      <w:r w:rsidR="009F3043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4D6A4E">
        <w:rPr>
          <w:rFonts w:ascii="Times New Roman" w:hAnsi="Times New Roman" w:cs="Times New Roman"/>
          <w:sz w:val="24"/>
          <w:szCs w:val="24"/>
        </w:rPr>
        <w:t xml:space="preserve"> </w:t>
      </w:r>
      <w:r w:rsidR="009F3043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="009F3043" w:rsidRPr="00420101">
        <w:rPr>
          <w:rFonts w:ascii="Times New Roman" w:hAnsi="Times New Roman" w:cs="Times New Roman"/>
          <w:sz w:val="24"/>
          <w:szCs w:val="24"/>
        </w:rPr>
        <w:t xml:space="preserve">), </w:t>
      </w:r>
      <w:r w:rsidR="00420101">
        <w:rPr>
          <w:rFonts w:ascii="Times New Roman" w:hAnsi="Times New Roman" w:cs="Times New Roman"/>
          <w:sz w:val="24"/>
          <w:szCs w:val="24"/>
        </w:rPr>
        <w:t xml:space="preserve">με την προϋπόθεση ότι ικανοποιούν τα παρακάτω </w:t>
      </w:r>
      <w:r w:rsidR="006803FA" w:rsidRPr="00420101">
        <w:rPr>
          <w:rFonts w:ascii="Times New Roman" w:hAnsi="Times New Roman" w:cs="Times New Roman"/>
          <w:sz w:val="24"/>
          <w:szCs w:val="24"/>
        </w:rPr>
        <w:t xml:space="preserve">(3) </w:t>
      </w:r>
      <w:r w:rsidR="00420101">
        <w:rPr>
          <w:rFonts w:ascii="Times New Roman" w:hAnsi="Times New Roman" w:cs="Times New Roman"/>
          <w:sz w:val="24"/>
          <w:szCs w:val="24"/>
        </w:rPr>
        <w:t>τρία κριτήρια</w:t>
      </w:r>
      <w:r w:rsidR="00573E2C" w:rsidRPr="00420101">
        <w:rPr>
          <w:rFonts w:ascii="Times New Roman" w:hAnsi="Times New Roman" w:cs="Times New Roman"/>
          <w:sz w:val="24"/>
          <w:szCs w:val="24"/>
        </w:rPr>
        <w:t>:</w:t>
      </w:r>
    </w:p>
    <w:p w:rsidR="009F3043" w:rsidRPr="00420101" w:rsidRDefault="00C73603" w:rsidP="00192F86">
      <w:pPr>
        <w:pStyle w:val="a7"/>
        <w:numPr>
          <w:ilvl w:val="0"/>
          <w:numId w:val="6"/>
        </w:numPr>
        <w:spacing w:before="120" w:after="1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0567E2">
        <w:rPr>
          <w:rFonts w:ascii="Times New Roman" w:hAnsi="Times New Roman" w:cs="Times New Roman"/>
          <w:sz w:val="24"/>
          <w:szCs w:val="24"/>
        </w:rPr>
        <w:t>αράγουν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567E2" w:rsidRPr="00C73603">
        <w:rPr>
          <w:rFonts w:ascii="Times New Roman" w:hAnsi="Times New Roman" w:cs="Times New Roman"/>
          <w:b/>
          <w:sz w:val="24"/>
          <w:szCs w:val="24"/>
        </w:rPr>
        <w:t>ΜΟΝΟΠΟΙΚΙΛΙΑΚΑ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</w:rPr>
        <w:t>ΕΞΑΙΡΕΤΙΚΑ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</w:rPr>
        <w:t>ΠΑΡΘΕΝΑ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</w:rPr>
        <w:t>ελαιόλαδα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</w:rPr>
        <w:t>από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</w:rPr>
        <w:t>τις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</w:rPr>
        <w:t>Τοπικές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567E2">
        <w:rPr>
          <w:rFonts w:ascii="Times New Roman" w:hAnsi="Times New Roman" w:cs="Times New Roman"/>
          <w:sz w:val="24"/>
          <w:szCs w:val="24"/>
        </w:rPr>
        <w:t>Ποικιλίες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573E2C" w:rsidRPr="00420101">
        <w:rPr>
          <w:rFonts w:ascii="Times New Roman" w:hAnsi="Times New Roman" w:cs="Times New Roman"/>
          <w:sz w:val="24"/>
          <w:szCs w:val="24"/>
        </w:rPr>
        <w:t>(</w:t>
      </w:r>
      <w:r w:rsidR="00774EC4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192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Κορωνέικη</w:t>
      </w:r>
      <w:proofErr w:type="spellEnd"/>
      <w:r w:rsidR="00774E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’ και</w:t>
      </w:r>
      <w:r w:rsidR="00052ACA" w:rsidRPr="00052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</w:t>
      </w:r>
      <w:r w:rsidR="00774E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‘</w:t>
      </w:r>
      <w:proofErr w:type="spellStart"/>
      <w:r w:rsidR="00192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Ματσολιά</w:t>
      </w:r>
      <w:proofErr w:type="spellEnd"/>
      <w:r w:rsidR="00774E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– Αθηνολιά’</w:t>
      </w:r>
      <w:r w:rsidR="00192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)</w:t>
      </w:r>
    </w:p>
    <w:p w:rsidR="0008357D" w:rsidRDefault="000567E2" w:rsidP="0008357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7D">
        <w:rPr>
          <w:rFonts w:ascii="Times New Roman" w:hAnsi="Times New Roman" w:cs="Times New Roman"/>
          <w:sz w:val="24"/>
          <w:szCs w:val="24"/>
        </w:rPr>
        <w:t>Αποδέχο</w:t>
      </w:r>
      <w:r w:rsidR="0008357D" w:rsidRPr="0008357D">
        <w:rPr>
          <w:rFonts w:ascii="Times New Roman" w:hAnsi="Times New Roman" w:cs="Times New Roman"/>
          <w:sz w:val="24"/>
          <w:szCs w:val="24"/>
        </w:rPr>
        <w:t xml:space="preserve">νται </w:t>
      </w:r>
      <w:r w:rsidRPr="0008357D">
        <w:rPr>
          <w:rFonts w:ascii="Times New Roman" w:hAnsi="Times New Roman" w:cs="Times New Roman"/>
          <w:sz w:val="24"/>
          <w:szCs w:val="24"/>
        </w:rPr>
        <w:t>να διαθέσ</w:t>
      </w:r>
      <w:r w:rsidR="0008357D" w:rsidRPr="0008357D">
        <w:rPr>
          <w:rFonts w:ascii="Times New Roman" w:hAnsi="Times New Roman" w:cs="Times New Roman"/>
          <w:sz w:val="24"/>
          <w:szCs w:val="24"/>
        </w:rPr>
        <w:t>ουν</w:t>
      </w:r>
      <w:r w:rsidRPr="0008357D">
        <w:rPr>
          <w:rFonts w:ascii="Times New Roman" w:hAnsi="Times New Roman" w:cs="Times New Roman"/>
          <w:sz w:val="24"/>
          <w:szCs w:val="24"/>
        </w:rPr>
        <w:t xml:space="preserve"> δωρεάν </w:t>
      </w:r>
      <w:r w:rsidR="00C73603" w:rsidRPr="00C73603">
        <w:rPr>
          <w:rFonts w:ascii="Times New Roman" w:hAnsi="Times New Roman" w:cs="Times New Roman"/>
          <w:b/>
          <w:sz w:val="24"/>
          <w:szCs w:val="24"/>
        </w:rPr>
        <w:t>ΜΟΝΟΠΟΙΚΙΛΙΑΚΑ</w:t>
      </w:r>
      <w:r w:rsidR="00C73603">
        <w:rPr>
          <w:rFonts w:ascii="Times New Roman" w:hAnsi="Times New Roman" w:cs="Times New Roman"/>
          <w:sz w:val="24"/>
          <w:szCs w:val="24"/>
        </w:rPr>
        <w:t xml:space="preserve"> </w:t>
      </w:r>
      <w:r w:rsidRPr="0008357D">
        <w:rPr>
          <w:rFonts w:ascii="Times New Roman" w:hAnsi="Times New Roman" w:cs="Times New Roman"/>
          <w:sz w:val="24"/>
          <w:szCs w:val="24"/>
        </w:rPr>
        <w:t>δείγματα ελαιόλαδου και</w:t>
      </w:r>
      <w:r w:rsidR="0008357D" w:rsidRPr="0008357D">
        <w:rPr>
          <w:rFonts w:ascii="Times New Roman" w:hAnsi="Times New Roman" w:cs="Times New Roman"/>
          <w:sz w:val="24"/>
          <w:szCs w:val="24"/>
        </w:rPr>
        <w:t xml:space="preserve"> σχετικά </w:t>
      </w:r>
      <w:r w:rsidRPr="0008357D">
        <w:rPr>
          <w:rFonts w:ascii="Times New Roman" w:hAnsi="Times New Roman" w:cs="Times New Roman"/>
          <w:sz w:val="24"/>
          <w:szCs w:val="24"/>
        </w:rPr>
        <w:t xml:space="preserve">δεδομένα κατά τις περιόδους συγκομιδής:  2024-25 και 2025-26, αμέσως μετά την παραγωγή τους. </w:t>
      </w:r>
    </w:p>
    <w:p w:rsidR="000567E2" w:rsidRPr="0008357D" w:rsidRDefault="000567E2" w:rsidP="0008357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7D">
        <w:rPr>
          <w:rFonts w:ascii="Times New Roman" w:hAnsi="Times New Roman" w:cs="Times New Roman"/>
          <w:sz w:val="24"/>
          <w:szCs w:val="24"/>
        </w:rPr>
        <w:t>Αποδέχο</w:t>
      </w:r>
      <w:r w:rsidR="0008357D" w:rsidRPr="0008357D">
        <w:rPr>
          <w:rFonts w:ascii="Times New Roman" w:hAnsi="Times New Roman" w:cs="Times New Roman"/>
          <w:sz w:val="24"/>
          <w:szCs w:val="24"/>
        </w:rPr>
        <w:t>νται</w:t>
      </w:r>
      <w:r w:rsidRPr="0008357D">
        <w:rPr>
          <w:rFonts w:ascii="Times New Roman" w:hAnsi="Times New Roman" w:cs="Times New Roman"/>
          <w:sz w:val="24"/>
          <w:szCs w:val="24"/>
        </w:rPr>
        <w:t xml:space="preserve"> να συμμετάσχ</w:t>
      </w:r>
      <w:r w:rsidR="0008357D" w:rsidRPr="0008357D">
        <w:rPr>
          <w:rFonts w:ascii="Times New Roman" w:hAnsi="Times New Roman" w:cs="Times New Roman"/>
          <w:sz w:val="24"/>
          <w:szCs w:val="24"/>
        </w:rPr>
        <w:t>ουν</w:t>
      </w:r>
      <w:r w:rsidRPr="0008357D">
        <w:rPr>
          <w:rFonts w:ascii="Times New Roman" w:hAnsi="Times New Roman" w:cs="Times New Roman"/>
          <w:sz w:val="24"/>
          <w:szCs w:val="24"/>
        </w:rPr>
        <w:t xml:space="preserve"> εθελοντικά στην πιλοτική δοκιμή των </w:t>
      </w:r>
      <w:proofErr w:type="spellStart"/>
      <w:r w:rsidRPr="0008357D">
        <w:rPr>
          <w:rFonts w:ascii="Times New Roman" w:hAnsi="Times New Roman" w:cs="Times New Roman"/>
          <w:sz w:val="24"/>
          <w:szCs w:val="24"/>
        </w:rPr>
        <w:t>φιλο</w:t>
      </w:r>
      <w:proofErr w:type="spellEnd"/>
      <w:r w:rsidRPr="0008357D">
        <w:rPr>
          <w:rFonts w:ascii="Times New Roman" w:hAnsi="Times New Roman" w:cs="Times New Roman"/>
          <w:sz w:val="24"/>
          <w:szCs w:val="24"/>
        </w:rPr>
        <w:t xml:space="preserve">-περιβαλλοντικών καλλιεργητικών τεχνικών και μεθόδων παραγωγής που θα προταθούν από το έργο </w:t>
      </w:r>
      <w:proofErr w:type="spellStart"/>
      <w:r w:rsidRPr="0008357D">
        <w:rPr>
          <w:rFonts w:ascii="Times New Roman" w:hAnsi="Times New Roman" w:cs="Times New Roman"/>
          <w:sz w:val="24"/>
          <w:szCs w:val="24"/>
          <w:lang w:val="en-US"/>
        </w:rPr>
        <w:t>OliveOilMedNet</w:t>
      </w:r>
      <w:proofErr w:type="spellEnd"/>
      <w:r w:rsidRPr="0008357D">
        <w:rPr>
          <w:rFonts w:ascii="Times New Roman" w:hAnsi="Times New Roman" w:cs="Times New Roman"/>
          <w:sz w:val="24"/>
          <w:szCs w:val="24"/>
        </w:rPr>
        <w:t xml:space="preserve"> στο</w:t>
      </w:r>
      <w:r w:rsidR="0008357D" w:rsidRPr="0008357D">
        <w:rPr>
          <w:rFonts w:ascii="Times New Roman" w:hAnsi="Times New Roman" w:cs="Times New Roman"/>
          <w:sz w:val="24"/>
          <w:szCs w:val="24"/>
        </w:rPr>
        <w:t>υς</w:t>
      </w:r>
      <w:r w:rsidRPr="0008357D">
        <w:rPr>
          <w:rFonts w:ascii="Times New Roman" w:hAnsi="Times New Roman" w:cs="Times New Roman"/>
          <w:sz w:val="24"/>
          <w:szCs w:val="24"/>
        </w:rPr>
        <w:t xml:space="preserve"> ελαιών</w:t>
      </w:r>
      <w:r w:rsidR="0008357D" w:rsidRPr="0008357D">
        <w:rPr>
          <w:rFonts w:ascii="Times New Roman" w:hAnsi="Times New Roman" w:cs="Times New Roman"/>
          <w:sz w:val="24"/>
          <w:szCs w:val="24"/>
        </w:rPr>
        <w:t>ες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08357D" w:rsidRPr="0008357D">
        <w:rPr>
          <w:rFonts w:ascii="Times New Roman" w:hAnsi="Times New Roman" w:cs="Times New Roman"/>
          <w:sz w:val="24"/>
          <w:szCs w:val="24"/>
        </w:rPr>
        <w:t>τους</w:t>
      </w:r>
      <w:r w:rsidRPr="0008357D">
        <w:rPr>
          <w:rFonts w:ascii="Times New Roman" w:hAnsi="Times New Roman" w:cs="Times New Roman"/>
          <w:sz w:val="24"/>
          <w:szCs w:val="24"/>
        </w:rPr>
        <w:t xml:space="preserve"> ή/και στ</w:t>
      </w:r>
      <w:r w:rsidR="0008357D" w:rsidRPr="0008357D">
        <w:rPr>
          <w:rFonts w:ascii="Times New Roman" w:hAnsi="Times New Roman" w:cs="Times New Roman"/>
          <w:sz w:val="24"/>
          <w:szCs w:val="24"/>
        </w:rPr>
        <w:t>α</w:t>
      </w:r>
      <w:r w:rsidRPr="0008357D">
        <w:rPr>
          <w:rFonts w:ascii="Times New Roman" w:hAnsi="Times New Roman" w:cs="Times New Roman"/>
          <w:sz w:val="24"/>
          <w:szCs w:val="24"/>
        </w:rPr>
        <w:t xml:space="preserve"> ελαιοτριβεί</w:t>
      </w:r>
      <w:r w:rsidR="0008357D" w:rsidRPr="0008357D">
        <w:rPr>
          <w:rFonts w:ascii="Times New Roman" w:hAnsi="Times New Roman" w:cs="Times New Roman"/>
          <w:sz w:val="24"/>
          <w:szCs w:val="24"/>
        </w:rPr>
        <w:t>α τους</w:t>
      </w:r>
      <w:r w:rsidRPr="0008357D">
        <w:rPr>
          <w:rFonts w:ascii="Times New Roman" w:hAnsi="Times New Roman" w:cs="Times New Roman"/>
          <w:sz w:val="24"/>
          <w:szCs w:val="24"/>
        </w:rPr>
        <w:t>.</w:t>
      </w:r>
    </w:p>
    <w:p w:rsidR="009D1D70" w:rsidRPr="0008357D" w:rsidRDefault="0008357D" w:rsidP="009D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Οι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συμμετέχοντες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παραγωγοί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ελαιόλαδου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θα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ωφεληθούν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μεταξύ άλλων από</w:t>
      </w:r>
      <w:r w:rsidR="009D1D70" w:rsidRPr="0008357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1D70" w:rsidRPr="0008357D" w:rsidRDefault="0008357D" w:rsidP="009D1D7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Την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ΔΩΡΕΑΝ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λήψη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επίσημου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πιστοποιητικού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από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το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ΕΛΓΟ</w:t>
      </w:r>
      <w:r w:rsidRPr="0008357D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ΔΗΜΗΤΡΑ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μαζί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με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όλα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τα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στοιχεία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χημικών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αναλύσεων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των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δειγμάτων </w:t>
      </w:r>
      <w:r w:rsidR="00C31506">
        <w:rPr>
          <w:rFonts w:ascii="Times New Roman" w:hAnsi="Times New Roman" w:cs="Times New Roman"/>
          <w:sz w:val="24"/>
          <w:szCs w:val="24"/>
          <w:u w:val="single"/>
        </w:rPr>
        <w:t>που θα πραγματοποιηθούν κατά την διάρκεια της δοκιμαστικής φάσης του έργου</w:t>
      </w:r>
      <w:r w:rsidR="009D1D70" w:rsidRPr="000835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1D70" w:rsidRPr="00C31506" w:rsidRDefault="00C31506" w:rsidP="009D1D7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Την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δυνατότητα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συμμετοχής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σε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όλες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τις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δράσεις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προώθησης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και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προβολής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των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τοπικών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ποικιλιών</w:t>
      </w:r>
      <w:r w:rsidR="00052ACA" w:rsidRPr="00052A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ελαιόλαδων που θα οργανωθούν από το έργο</w:t>
      </w:r>
      <w:r w:rsidR="00590A0E" w:rsidRPr="00590A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0A0E">
        <w:rPr>
          <w:rFonts w:ascii="Times New Roman" w:hAnsi="Times New Roman" w:cs="Times New Roman"/>
          <w:sz w:val="24"/>
          <w:szCs w:val="24"/>
          <w:u w:val="single"/>
        </w:rPr>
        <w:t>στην Ελλάδα και το εξωτερικό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3043" w:rsidRPr="001368BE" w:rsidRDefault="002B6E42" w:rsidP="000E1D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 ενδιαφερόμενοι να συμμετέχουν στο εν λόγω πρόγραμμα</w:t>
      </w:r>
      <w:r w:rsidR="00052ACA" w:rsidRPr="000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παρακαλούμε να </w:t>
      </w:r>
      <w:r w:rsidR="001368BE">
        <w:rPr>
          <w:rFonts w:ascii="Times New Roman" w:hAnsi="Times New Roman" w:cs="Times New Roman"/>
          <w:b/>
          <w:sz w:val="24"/>
          <w:szCs w:val="24"/>
        </w:rPr>
        <w:t>συμπληρώσ</w:t>
      </w:r>
      <w:r>
        <w:rPr>
          <w:rFonts w:ascii="Times New Roman" w:hAnsi="Times New Roman" w:cs="Times New Roman"/>
          <w:b/>
          <w:sz w:val="24"/>
          <w:szCs w:val="24"/>
        </w:rPr>
        <w:t>ουν</w:t>
      </w:r>
      <w:r w:rsidR="00052ACA" w:rsidRPr="00052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8BE" w:rsidRPr="001368BE">
        <w:rPr>
          <w:rFonts w:ascii="Times New Roman" w:hAnsi="Times New Roman" w:cs="Times New Roman"/>
          <w:b/>
          <w:sz w:val="24"/>
          <w:szCs w:val="24"/>
        </w:rPr>
        <w:t>και αποστείλ</w:t>
      </w:r>
      <w:r>
        <w:rPr>
          <w:rFonts w:ascii="Times New Roman" w:hAnsi="Times New Roman" w:cs="Times New Roman"/>
          <w:b/>
          <w:sz w:val="24"/>
          <w:szCs w:val="24"/>
        </w:rPr>
        <w:t>ουν τη</w:t>
      </w:r>
      <w:r w:rsidR="001368BE" w:rsidRPr="001368BE">
        <w:rPr>
          <w:rFonts w:ascii="Times New Roman" w:hAnsi="Times New Roman" w:cs="Times New Roman"/>
          <w:b/>
          <w:sz w:val="24"/>
          <w:szCs w:val="24"/>
        </w:rPr>
        <w:t xml:space="preserve"> συνημμένη Αίτηση Συμμετοχής στ</w:t>
      </w:r>
      <w:r>
        <w:rPr>
          <w:rFonts w:ascii="Times New Roman" w:hAnsi="Times New Roman" w:cs="Times New Roman"/>
          <w:b/>
          <w:sz w:val="24"/>
          <w:szCs w:val="24"/>
        </w:rPr>
        <w:t>ο</w:t>
      </w:r>
      <w:r w:rsidR="000E1E19">
        <w:rPr>
          <w:rFonts w:ascii="Times New Roman" w:hAnsi="Times New Roman" w:cs="Times New Roman"/>
          <w:b/>
          <w:sz w:val="24"/>
          <w:szCs w:val="24"/>
        </w:rPr>
        <w:t xml:space="preserve">ν </w:t>
      </w:r>
      <w:r>
        <w:rPr>
          <w:rFonts w:ascii="Times New Roman" w:hAnsi="Times New Roman" w:cs="Times New Roman"/>
          <w:b/>
          <w:sz w:val="24"/>
          <w:szCs w:val="24"/>
        </w:rPr>
        <w:t xml:space="preserve">ΕΛΓΟ – ΔΗΜΗΤΡΑ </w:t>
      </w:r>
      <w:r w:rsidR="009F3043" w:rsidRPr="001368BE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4D6A4E" w:rsidRPr="004D6A4E">
        <w:rPr>
          <w:rFonts w:ascii="Times New Roman" w:hAnsi="Times New Roman" w:cs="Times New Roman"/>
          <w:b/>
          <w:sz w:val="24"/>
          <w:szCs w:val="24"/>
        </w:rPr>
        <w:t>:</w:t>
      </w:r>
      <w:r w:rsidR="004D6A4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E4E8D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katsaris</w:t>
        </w:r>
        <w:r w:rsidRPr="002B6E42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FE4E8D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elgo</w:t>
        </w:r>
        <w:r w:rsidRPr="002B6E42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FE4E8D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5CE">
        <w:rPr>
          <w:rFonts w:ascii="Times New Roman" w:hAnsi="Times New Roman" w:cs="Times New Roman"/>
          <w:b/>
          <w:sz w:val="24"/>
          <w:szCs w:val="24"/>
        </w:rPr>
        <w:t xml:space="preserve">ή να την προσκομίσουν στον ΕΛΓΟ – ΔΗΜΗΤΡΑ Λακωνικής 87 στην Καλαμάτα, </w:t>
      </w:r>
      <w:r w:rsidR="000E1E19">
        <w:rPr>
          <w:rFonts w:ascii="Times New Roman" w:hAnsi="Times New Roman" w:cs="Times New Roman"/>
          <w:b/>
          <w:sz w:val="24"/>
          <w:szCs w:val="24"/>
        </w:rPr>
        <w:t>μ</w:t>
      </w:r>
      <w:r w:rsidR="001368BE" w:rsidRPr="001368BE">
        <w:rPr>
          <w:rFonts w:ascii="Times New Roman" w:hAnsi="Times New Roman" w:cs="Times New Roman"/>
          <w:b/>
          <w:sz w:val="24"/>
          <w:szCs w:val="24"/>
        </w:rPr>
        <w:t xml:space="preserve">έχρι την Παρασκευή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E1D47" w:rsidRPr="006A35A6">
        <w:rPr>
          <w:rFonts w:ascii="Times New Roman" w:hAnsi="Times New Roman" w:cs="Times New Roman"/>
          <w:b/>
          <w:sz w:val="24"/>
          <w:szCs w:val="24"/>
        </w:rPr>
        <w:t>5/1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E1D47" w:rsidRPr="006A35A6">
        <w:rPr>
          <w:rFonts w:ascii="Times New Roman" w:hAnsi="Times New Roman" w:cs="Times New Roman"/>
          <w:b/>
          <w:sz w:val="24"/>
          <w:szCs w:val="24"/>
        </w:rPr>
        <w:t>/2024.</w:t>
      </w:r>
    </w:p>
    <w:p w:rsidR="000E1D47" w:rsidRPr="00AD1C8E" w:rsidRDefault="00277C0F" w:rsidP="00A4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πρόσθετες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πληροφορίες</w:t>
      </w:r>
      <w:r w:rsidRPr="00AD1C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μπορείτε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επικοινωνήσετε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r w:rsidR="00C73603">
        <w:rPr>
          <w:rFonts w:ascii="Times New Roman" w:hAnsi="Times New Roman" w:cs="Times New Roman"/>
          <w:sz w:val="24"/>
          <w:szCs w:val="24"/>
        </w:rPr>
        <w:t xml:space="preserve">τον υπεύθυνο του προγράμματος </w:t>
      </w:r>
      <w:proofErr w:type="spellStart"/>
      <w:r w:rsidR="00C73603">
        <w:rPr>
          <w:rFonts w:ascii="Times New Roman" w:hAnsi="Times New Roman" w:cs="Times New Roman"/>
          <w:sz w:val="24"/>
          <w:szCs w:val="24"/>
        </w:rPr>
        <w:t>κο</w:t>
      </w:r>
      <w:proofErr w:type="spellEnd"/>
      <w:r w:rsidR="00C73603">
        <w:rPr>
          <w:rFonts w:ascii="Times New Roman" w:hAnsi="Times New Roman" w:cs="Times New Roman"/>
          <w:sz w:val="24"/>
          <w:szCs w:val="24"/>
        </w:rPr>
        <w:t xml:space="preserve"> Κάτσαρη Παναγιώτη</w:t>
      </w:r>
      <w:r w:rsidR="000E1D47" w:rsidRPr="00AD1C8E">
        <w:rPr>
          <w:rFonts w:ascii="Times New Roman" w:hAnsi="Times New Roman" w:cs="Times New Roman"/>
          <w:sz w:val="24"/>
          <w:szCs w:val="24"/>
        </w:rPr>
        <w:t xml:space="preserve">, </w:t>
      </w:r>
      <w:r w:rsidR="000E1D4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0E1D47" w:rsidRPr="00AD1C8E">
        <w:rPr>
          <w:rFonts w:ascii="Times New Roman" w:hAnsi="Times New Roman" w:cs="Times New Roman"/>
          <w:sz w:val="24"/>
          <w:szCs w:val="24"/>
        </w:rPr>
        <w:t>:</w:t>
      </w:r>
      <w:r w:rsidR="00052ACA" w:rsidRPr="00052AC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83E9C" w:rsidRPr="00FE4E8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katsaris</w:t>
        </w:r>
        <w:r w:rsidR="00983E9C" w:rsidRPr="00FE4E8D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983E9C" w:rsidRPr="00FE4E8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elgo</w:t>
        </w:r>
        <w:r w:rsidR="00983E9C" w:rsidRPr="00FE4E8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983E9C" w:rsidRPr="00FE4E8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0E1D47" w:rsidRPr="00052ACA">
        <w:rPr>
          <w:rFonts w:ascii="Times New Roman" w:hAnsi="Times New Roman" w:cs="Times New Roman"/>
          <w:sz w:val="24"/>
          <w:szCs w:val="24"/>
        </w:rPr>
        <w:t>,</w:t>
      </w:r>
      <w:r w:rsidR="00983E9C" w:rsidRPr="00983E9C">
        <w:rPr>
          <w:rFonts w:ascii="Times New Roman" w:hAnsi="Times New Roman" w:cs="Times New Roman"/>
          <w:sz w:val="24"/>
          <w:szCs w:val="24"/>
        </w:rPr>
        <w:t xml:space="preserve"> </w:t>
      </w:r>
      <w:r w:rsidR="00983E9C">
        <w:rPr>
          <w:rFonts w:ascii="Times New Roman" w:hAnsi="Times New Roman" w:cs="Times New Roman"/>
          <w:sz w:val="24"/>
          <w:szCs w:val="24"/>
        </w:rPr>
        <w:t>και στα</w:t>
      </w:r>
      <w:r w:rsidR="004D6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C8E" w:rsidRPr="00052ACA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052ACA" w:rsidRPr="00052ACA">
        <w:rPr>
          <w:rFonts w:ascii="Times New Roman" w:hAnsi="Times New Roman" w:cs="Times New Roman"/>
          <w:sz w:val="24"/>
          <w:szCs w:val="24"/>
        </w:rPr>
        <w:t>:</w:t>
      </w:r>
      <w:r w:rsidR="00A44B4E">
        <w:rPr>
          <w:rFonts w:ascii="Times New Roman" w:hAnsi="Times New Roman" w:cs="Times New Roman"/>
          <w:sz w:val="24"/>
          <w:szCs w:val="24"/>
        </w:rPr>
        <w:t xml:space="preserve"> </w:t>
      </w:r>
      <w:r w:rsidR="00A44B4E" w:rsidRPr="00A44B4E">
        <w:rPr>
          <w:rFonts w:ascii="Times New Roman" w:hAnsi="Times New Roman" w:cs="Times New Roman"/>
          <w:sz w:val="24"/>
          <w:szCs w:val="24"/>
        </w:rPr>
        <w:t>(2721091984 / 2721029812 )</w:t>
      </w:r>
      <w:r w:rsidR="00A44B4E">
        <w:rPr>
          <w:rFonts w:ascii="Times New Roman" w:hAnsi="Times New Roman" w:cs="Times New Roman"/>
          <w:sz w:val="24"/>
          <w:szCs w:val="24"/>
        </w:rPr>
        <w:t xml:space="preserve"> </w:t>
      </w:r>
      <w:r w:rsidR="00A44B4E" w:rsidRPr="00A44B4E">
        <w:rPr>
          <w:rFonts w:ascii="Times New Roman" w:hAnsi="Times New Roman" w:cs="Times New Roman"/>
          <w:sz w:val="24"/>
          <w:szCs w:val="24"/>
        </w:rPr>
        <w:t>κάθε εργάσιμη ημέρα από τις 08.00 π.μ. έως τις 15.00 μ.μ.</w:t>
      </w:r>
    </w:p>
    <w:p w:rsidR="0064028B" w:rsidRDefault="0064028B" w:rsidP="000E1D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8B" w:rsidRDefault="0064028B" w:rsidP="000E1D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3FA" w:rsidRDefault="00590A0E" w:rsidP="000E1D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2842991D" wp14:editId="1DF8B146">
            <wp:simplePos x="0" y="0"/>
            <wp:positionH relativeFrom="column">
              <wp:posOffset>137160</wp:posOffset>
            </wp:positionH>
            <wp:positionV relativeFrom="paragraph">
              <wp:posOffset>245745</wp:posOffset>
            </wp:positionV>
            <wp:extent cx="1390278" cy="669290"/>
            <wp:effectExtent l="0" t="0" r="63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78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603">
        <w:rPr>
          <w:rFonts w:ascii="Times New Roman" w:hAnsi="Times New Roman" w:cs="Times New Roman"/>
          <w:sz w:val="24"/>
          <w:szCs w:val="24"/>
        </w:rPr>
        <w:t>Ο Υπεύθυνος του Προγράμματος</w:t>
      </w:r>
    </w:p>
    <w:p w:rsidR="00C73603" w:rsidRDefault="00C73603" w:rsidP="000E1D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9E7" w:rsidRPr="00590A0E" w:rsidRDefault="003A19E7" w:rsidP="000E1D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603" w:rsidRDefault="00C73603" w:rsidP="000E1D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Κάτσαρης Παναγιώτης </w:t>
      </w:r>
    </w:p>
    <w:p w:rsidR="00C73603" w:rsidRPr="00C73603" w:rsidRDefault="00C73603" w:rsidP="000E1D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Γεωπόνος βιοτεχνολόγος</w:t>
      </w:r>
    </w:p>
    <w:p w:rsidR="00607A2B" w:rsidRPr="00AD1C8E" w:rsidRDefault="00607A2B" w:rsidP="009A5DE0">
      <w:pPr>
        <w:pStyle w:val="Web"/>
        <w:rPr>
          <w:rFonts w:ascii="Kodchasan" w:eastAsia="Kodchasan" w:hAnsi="Kodchasan" w:cs="Kodchasan"/>
          <w:b/>
          <w:bCs/>
          <w:color w:val="000000" w:themeColor="dark1"/>
          <w:sz w:val="80"/>
          <w:szCs w:val="80"/>
        </w:rPr>
      </w:pPr>
    </w:p>
    <w:p w:rsidR="00607A2B" w:rsidRPr="00AD1C8E" w:rsidRDefault="00607A2B" w:rsidP="009A5DE0">
      <w:pPr>
        <w:pStyle w:val="Web"/>
        <w:rPr>
          <w:rFonts w:ascii="Kodchasan" w:eastAsia="Kodchasan" w:hAnsi="Kodchasan" w:cs="Kodchasan"/>
          <w:b/>
          <w:bCs/>
          <w:color w:val="000000" w:themeColor="dark1"/>
          <w:sz w:val="80"/>
          <w:szCs w:val="80"/>
        </w:rPr>
      </w:pPr>
    </w:p>
    <w:p w:rsidR="00607A2B" w:rsidRPr="00AD1C8E" w:rsidRDefault="00607A2B" w:rsidP="009A5DE0">
      <w:pPr>
        <w:pStyle w:val="Web"/>
        <w:rPr>
          <w:rStyle w:val="a3"/>
        </w:rPr>
      </w:pPr>
    </w:p>
    <w:sectPr w:rsidR="00607A2B" w:rsidRPr="00AD1C8E" w:rsidSect="00A44B4E">
      <w:headerReference w:type="default" r:id="rId10"/>
      <w:footerReference w:type="default" r:id="rId11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EB" w:rsidRDefault="004343EB" w:rsidP="00EC2553">
      <w:pPr>
        <w:spacing w:after="0" w:line="240" w:lineRule="auto"/>
      </w:pPr>
      <w:r>
        <w:separator/>
      </w:r>
    </w:p>
  </w:endnote>
  <w:endnote w:type="continuationSeparator" w:id="0">
    <w:p w:rsidR="004343EB" w:rsidRDefault="004343EB" w:rsidP="00EC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EOPL P+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odchas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E0" w:rsidRDefault="002828E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EB" w:rsidRDefault="004343EB" w:rsidP="00EC2553">
      <w:pPr>
        <w:spacing w:after="0" w:line="240" w:lineRule="auto"/>
      </w:pPr>
      <w:r>
        <w:separator/>
      </w:r>
    </w:p>
  </w:footnote>
  <w:footnote w:type="continuationSeparator" w:id="0">
    <w:p w:rsidR="004343EB" w:rsidRDefault="004343EB" w:rsidP="00EC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7F" w:rsidRDefault="00071F7F">
    <w:pPr>
      <w:pStyle w:val="a4"/>
    </w:pPr>
    <w:r>
      <w:rPr>
        <w:noProof/>
        <w:lang w:eastAsia="el-GR"/>
      </w:rPr>
      <w:drawing>
        <wp:inline distT="0" distB="0" distL="0" distR="0" wp14:anchorId="7C1C1F3C">
          <wp:extent cx="5273675" cy="676910"/>
          <wp:effectExtent l="0" t="0" r="3175" b="889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710D"/>
    <w:multiLevelType w:val="hybridMultilevel"/>
    <w:tmpl w:val="ADAE968C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4011"/>
    <w:multiLevelType w:val="hybridMultilevel"/>
    <w:tmpl w:val="151EA234"/>
    <w:lvl w:ilvl="0" w:tplc="BE84609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5F4A"/>
    <w:multiLevelType w:val="hybridMultilevel"/>
    <w:tmpl w:val="A3FC6482"/>
    <w:lvl w:ilvl="0" w:tplc="BB2280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2EA1"/>
    <w:multiLevelType w:val="hybridMultilevel"/>
    <w:tmpl w:val="12129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C3B18"/>
    <w:multiLevelType w:val="hybridMultilevel"/>
    <w:tmpl w:val="92FEC648"/>
    <w:lvl w:ilvl="0" w:tplc="BB2280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3558A"/>
    <w:multiLevelType w:val="hybridMultilevel"/>
    <w:tmpl w:val="60949772"/>
    <w:lvl w:ilvl="0" w:tplc="BB2280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5F84"/>
    <w:multiLevelType w:val="hybridMultilevel"/>
    <w:tmpl w:val="A866D0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E0"/>
    <w:rsid w:val="00005C58"/>
    <w:rsid w:val="00017AFD"/>
    <w:rsid w:val="00027F8B"/>
    <w:rsid w:val="00052ACA"/>
    <w:rsid w:val="000567E2"/>
    <w:rsid w:val="00071F7F"/>
    <w:rsid w:val="0007247B"/>
    <w:rsid w:val="0007464B"/>
    <w:rsid w:val="0008357D"/>
    <w:rsid w:val="000A39F9"/>
    <w:rsid w:val="000A5052"/>
    <w:rsid w:val="000A541D"/>
    <w:rsid w:val="000E1D47"/>
    <w:rsid w:val="000E1E19"/>
    <w:rsid w:val="000E7934"/>
    <w:rsid w:val="000F4D1D"/>
    <w:rsid w:val="001225CE"/>
    <w:rsid w:val="001368BE"/>
    <w:rsid w:val="00143E3A"/>
    <w:rsid w:val="00192F86"/>
    <w:rsid w:val="00193DC0"/>
    <w:rsid w:val="00195831"/>
    <w:rsid w:val="001F7DFB"/>
    <w:rsid w:val="0027540C"/>
    <w:rsid w:val="00277C0F"/>
    <w:rsid w:val="002828E0"/>
    <w:rsid w:val="002B351F"/>
    <w:rsid w:val="002B5135"/>
    <w:rsid w:val="002B6E42"/>
    <w:rsid w:val="002C35A6"/>
    <w:rsid w:val="002D3CF7"/>
    <w:rsid w:val="002E330B"/>
    <w:rsid w:val="00341D82"/>
    <w:rsid w:val="00343286"/>
    <w:rsid w:val="0035674B"/>
    <w:rsid w:val="00373009"/>
    <w:rsid w:val="003A19E7"/>
    <w:rsid w:val="003E7A23"/>
    <w:rsid w:val="00420101"/>
    <w:rsid w:val="004343EB"/>
    <w:rsid w:val="004D6A4E"/>
    <w:rsid w:val="004E3205"/>
    <w:rsid w:val="004E5F9B"/>
    <w:rsid w:val="00557528"/>
    <w:rsid w:val="0057227D"/>
    <w:rsid w:val="00573E2C"/>
    <w:rsid w:val="00590A0E"/>
    <w:rsid w:val="005D04C7"/>
    <w:rsid w:val="005E5D46"/>
    <w:rsid w:val="00605733"/>
    <w:rsid w:val="00607A2B"/>
    <w:rsid w:val="0062353F"/>
    <w:rsid w:val="0064028B"/>
    <w:rsid w:val="00642924"/>
    <w:rsid w:val="00677213"/>
    <w:rsid w:val="006803FA"/>
    <w:rsid w:val="006A35A6"/>
    <w:rsid w:val="0070002A"/>
    <w:rsid w:val="00774EC4"/>
    <w:rsid w:val="0081439F"/>
    <w:rsid w:val="00837BFA"/>
    <w:rsid w:val="008E4AA0"/>
    <w:rsid w:val="009179C1"/>
    <w:rsid w:val="00983E9C"/>
    <w:rsid w:val="009A5DE0"/>
    <w:rsid w:val="009D1D70"/>
    <w:rsid w:val="009D6544"/>
    <w:rsid w:val="009F3043"/>
    <w:rsid w:val="00A37347"/>
    <w:rsid w:val="00A44B4E"/>
    <w:rsid w:val="00A65E3B"/>
    <w:rsid w:val="00A92010"/>
    <w:rsid w:val="00AD1C8E"/>
    <w:rsid w:val="00AE468D"/>
    <w:rsid w:val="00B33324"/>
    <w:rsid w:val="00B51EDB"/>
    <w:rsid w:val="00B742A5"/>
    <w:rsid w:val="00C037D7"/>
    <w:rsid w:val="00C31506"/>
    <w:rsid w:val="00C542D9"/>
    <w:rsid w:val="00C640DB"/>
    <w:rsid w:val="00C73603"/>
    <w:rsid w:val="00CE50A9"/>
    <w:rsid w:val="00CF7C5F"/>
    <w:rsid w:val="00D0375B"/>
    <w:rsid w:val="00D63887"/>
    <w:rsid w:val="00DD1C2B"/>
    <w:rsid w:val="00DD778F"/>
    <w:rsid w:val="00DE1DBC"/>
    <w:rsid w:val="00E05B05"/>
    <w:rsid w:val="00E50D1B"/>
    <w:rsid w:val="00E52D42"/>
    <w:rsid w:val="00E62FC6"/>
    <w:rsid w:val="00E9090B"/>
    <w:rsid w:val="00EC2553"/>
    <w:rsid w:val="00F27342"/>
    <w:rsid w:val="00F52893"/>
    <w:rsid w:val="00F867C9"/>
    <w:rsid w:val="00F92A01"/>
    <w:rsid w:val="00FC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D2AAE"/>
  <w15:docId w15:val="{88CE9C4E-C338-4292-86C7-5BFCA02A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A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A5DE0"/>
    <w:rPr>
      <w:b/>
      <w:bCs/>
    </w:rPr>
  </w:style>
  <w:style w:type="paragraph" w:styleId="a4">
    <w:name w:val="header"/>
    <w:basedOn w:val="a"/>
    <w:link w:val="Char"/>
    <w:uiPriority w:val="99"/>
    <w:unhideWhenUsed/>
    <w:rsid w:val="00EC2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C2553"/>
  </w:style>
  <w:style w:type="paragraph" w:styleId="a5">
    <w:name w:val="footer"/>
    <w:basedOn w:val="a"/>
    <w:link w:val="Char0"/>
    <w:uiPriority w:val="99"/>
    <w:unhideWhenUsed/>
    <w:rsid w:val="00EC2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C2553"/>
  </w:style>
  <w:style w:type="paragraph" w:customStyle="1" w:styleId="Default">
    <w:name w:val="Default"/>
    <w:rsid w:val="0035674B"/>
    <w:pPr>
      <w:autoSpaceDE w:val="0"/>
      <w:autoSpaceDN w:val="0"/>
      <w:adjustRightInd w:val="0"/>
      <w:spacing w:after="0" w:line="240" w:lineRule="auto"/>
    </w:pPr>
    <w:rPr>
      <w:rFonts w:ascii="BEOPL P+ Tahoma" w:eastAsia="Times New Roman" w:hAnsi="BEOPL P+ Tahoma" w:cs="BEOPL P+ Tahoma"/>
      <w:color w:val="000000"/>
      <w:kern w:val="0"/>
      <w:sz w:val="24"/>
      <w:szCs w:val="24"/>
      <w:lang w:eastAsia="el-GR"/>
    </w:rPr>
  </w:style>
  <w:style w:type="character" w:customStyle="1" w:styleId="rynqvb">
    <w:name w:val="rynqvb"/>
    <w:basedOn w:val="a0"/>
    <w:rsid w:val="0035674B"/>
  </w:style>
  <w:style w:type="paragraph" w:styleId="a6">
    <w:name w:val="Balloon Text"/>
    <w:basedOn w:val="a"/>
    <w:link w:val="Char1"/>
    <w:uiPriority w:val="99"/>
    <w:semiHidden/>
    <w:unhideWhenUsed/>
    <w:rsid w:val="0002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7F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734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F3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saris@elgo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saris@elgo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ΓΣΕΒΕΕ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EURICON</dc:creator>
  <cp:lastModifiedBy>oem</cp:lastModifiedBy>
  <cp:revision>13</cp:revision>
  <cp:lastPrinted>2024-11-04T11:51:00Z</cp:lastPrinted>
  <dcterms:created xsi:type="dcterms:W3CDTF">2024-11-04T11:38:00Z</dcterms:created>
  <dcterms:modified xsi:type="dcterms:W3CDTF">2024-11-05T07:18:00Z</dcterms:modified>
</cp:coreProperties>
</file>